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0B780" w14:textId="32113DC6" w:rsidR="008E232A" w:rsidRDefault="00F87C08" w:rsidP="008E232A">
      <w:pPr>
        <w:pStyle w:val="Title3"/>
        <w:spacing w:line="960" w:lineRule="exact"/>
        <w:ind w:left="-274"/>
        <w:contextualSpacing w:val="0"/>
        <w:rPr>
          <w:rFonts w:ascii="Calibri" w:hAnsi="Calibri"/>
          <w:b/>
          <w:color w:val="auto"/>
          <w:sz w:val="96"/>
          <w:szCs w:val="96"/>
        </w:rPr>
      </w:pPr>
      <w:r w:rsidRPr="005D13E3">
        <w:rPr>
          <w:rFonts w:ascii="Calibri" w:hAnsi="Calibri"/>
          <w:b/>
          <w:noProof/>
          <w:color w:val="auto"/>
          <w:sz w:val="96"/>
          <w:szCs w:val="9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592690" wp14:editId="4766FE8C">
                <wp:simplePos x="0" y="0"/>
                <wp:positionH relativeFrom="column">
                  <wp:posOffset>-685165</wp:posOffset>
                </wp:positionH>
                <wp:positionV relativeFrom="paragraph">
                  <wp:posOffset>-5551</wp:posOffset>
                </wp:positionV>
                <wp:extent cx="7315200" cy="8101965"/>
                <wp:effectExtent l="63500" t="50800" r="63500" b="895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81019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1C260" id="Rectangle 6" o:spid="_x0000_s1026" style="position:absolute;margin-left:-53.95pt;margin-top:-.45pt;width:8in;height:63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" fillcolor="#dbe5f1 [660]" stroked="f">
                <v:shadow on="t" color="black" opacity="22936f" origin=",.5" offset="0,.63889mm"/>
              </v:rect>
            </w:pict>
          </mc:Fallback>
        </mc:AlternateContent>
      </w:r>
      <w:r w:rsidRPr="005D13E3">
        <w:rPr>
          <w:rFonts w:ascii="Calibri" w:hAnsi="Calibri"/>
          <w:b/>
          <w:noProof/>
          <w:color w:val="auto"/>
          <w:sz w:val="96"/>
          <w:szCs w:val="96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940F2" wp14:editId="7626915A">
                <wp:simplePos x="0" y="0"/>
                <wp:positionH relativeFrom="column">
                  <wp:posOffset>-5470525</wp:posOffset>
                </wp:positionH>
                <wp:positionV relativeFrom="paragraph">
                  <wp:posOffset>606425</wp:posOffset>
                </wp:positionV>
                <wp:extent cx="2254885" cy="1301115"/>
                <wp:effectExtent l="152400" t="609600" r="132715" b="6292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8100000">
                          <a:off x="0" y="0"/>
                          <a:ext cx="2254885" cy="1301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14889" id="Rectangle 8" o:spid="_x0000_s1026" style="position:absolute;margin-left:-430.75pt;margin-top:47.75pt;width:177.55pt;height:102.45pt;rotation:135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" fillcolor="white [3212]" stroked="f"/>
            </w:pict>
          </mc:Fallback>
        </mc:AlternateContent>
      </w:r>
      <w:r w:rsidR="005D13E3" w:rsidRPr="005D13E3">
        <w:rPr>
          <w:rFonts w:ascii="Calibri" w:hAnsi="Calibri"/>
          <w:b/>
          <w:color w:val="auto"/>
          <w:sz w:val="96"/>
          <w:szCs w:val="96"/>
          <w:highlight w:val="yellow"/>
        </w:rPr>
        <w:t>[Title]</w:t>
      </w:r>
      <w:r w:rsidR="005D13E3">
        <w:rPr>
          <w:rFonts w:ascii="Calibri" w:hAnsi="Calibri"/>
          <w:b/>
          <w:color w:val="auto"/>
          <w:sz w:val="96"/>
          <w:szCs w:val="96"/>
        </w:rPr>
        <w:t xml:space="preserve"> Regional</w:t>
      </w:r>
      <w:r w:rsidR="00FC3B32" w:rsidRPr="008E232A">
        <w:rPr>
          <w:rFonts w:ascii="Calibri" w:hAnsi="Calibri"/>
          <w:b/>
          <w:color w:val="auto"/>
          <w:sz w:val="96"/>
          <w:szCs w:val="96"/>
        </w:rPr>
        <w:t xml:space="preserve"> Exchange</w:t>
      </w:r>
    </w:p>
    <w:p w14:paraId="6DFDA9C0" w14:textId="171C65C2" w:rsidR="00250BED" w:rsidRPr="0089129E" w:rsidRDefault="005D13E3" w:rsidP="0089129E">
      <w:pPr>
        <w:pStyle w:val="Title3"/>
        <w:spacing w:line="960" w:lineRule="exact"/>
        <w:ind w:left="-274"/>
        <w:contextualSpacing w:val="0"/>
        <w:rPr>
          <w:rFonts w:cs="Courier New"/>
          <w:color w:val="365F91" w:themeColor="accent1" w:themeShade="BF"/>
          <w:sz w:val="36"/>
          <w:szCs w:val="36"/>
        </w:rPr>
        <w:sectPr w:rsidR="00250BED" w:rsidRPr="0089129E" w:rsidSect="000008A5">
          <w:footerReference w:type="even" r:id="rId9"/>
          <w:footerReference w:type="default" r:id="rId10"/>
          <w:footerReference w:type="first" r:id="rId11"/>
          <w:pgSz w:w="12240" w:h="15840"/>
          <w:pgMar w:top="1440" w:right="1440" w:bottom="1440" w:left="1440" w:header="720" w:footer="918" w:gutter="0"/>
          <w:pgNumType w:start="0"/>
          <w:cols w:space="720"/>
          <w:noEndnote/>
        </w:sectPr>
      </w:pPr>
      <w:r w:rsidRPr="005D13E3">
        <w:rPr>
          <w:rFonts w:ascii="Calibri" w:hAnsi="Calibri"/>
          <w:b/>
          <w:color w:val="365F91" w:themeColor="accent1" w:themeShade="BF"/>
          <w:sz w:val="96"/>
          <w:szCs w:val="96"/>
          <w:highlight w:val="yellow"/>
        </w:rPr>
        <w:t>[Topic]</w:t>
      </w:r>
    </w:p>
    <w:bookmarkStart w:id="0" w:name="_Toc365030122" w:displacedByCustomXml="next"/>
    <w:sdt>
      <w:sdtPr>
        <w:rPr>
          <w:rFonts w:ascii="Calibri" w:eastAsiaTheme="minorEastAsia" w:hAnsi="Calibri" w:cs="Calibri"/>
          <w:b w:val="0"/>
          <w:bCs w:val="0"/>
          <w:color w:val="auto"/>
          <w:spacing w:val="2"/>
          <w:sz w:val="24"/>
          <w:szCs w:val="24"/>
        </w:rPr>
        <w:id w:val="-1084916630"/>
        <w:docPartObj>
          <w:docPartGallery w:val="Table of Contents"/>
          <w:docPartUnique/>
        </w:docPartObj>
      </w:sdtPr>
      <w:sdtEndPr>
        <w:rPr>
          <w:rFonts w:eastAsia="Times New Roman"/>
          <w:noProof/>
          <w:spacing w:val="0"/>
        </w:rPr>
      </w:sdtEndPr>
      <w:sdtContent>
        <w:p w14:paraId="000C3C51" w14:textId="48A79279" w:rsidR="00991706" w:rsidRPr="001E229A" w:rsidRDefault="00991706">
          <w:pPr>
            <w:pStyle w:val="TOCHeading"/>
            <w:rPr>
              <w:rFonts w:ascii="Calibri" w:hAnsi="Calibri" w:cs="Calibri"/>
            </w:rPr>
          </w:pPr>
          <w:r w:rsidRPr="001E229A">
            <w:rPr>
              <w:rFonts w:ascii="Calibri" w:hAnsi="Calibri" w:cs="Calibri"/>
            </w:rPr>
            <w:t>Table of Contents</w:t>
          </w:r>
        </w:p>
        <w:p w14:paraId="7D1999C5" w14:textId="487DA391" w:rsidR="001E229A" w:rsidRPr="001E229A" w:rsidRDefault="00991706">
          <w:pPr>
            <w:pStyle w:val="TOC1"/>
            <w:tabs>
              <w:tab w:val="left" w:pos="480"/>
              <w:tab w:val="right" w:leader="dot" w:pos="9350"/>
            </w:tabs>
            <w:rPr>
              <w:rFonts w:ascii="Calibri" w:eastAsiaTheme="minorEastAsia" w:hAnsi="Calibri" w:cs="Calibri"/>
              <w:b w:val="0"/>
              <w:noProof/>
              <w:color w:val="auto"/>
            </w:rPr>
          </w:pPr>
          <w:r w:rsidRPr="001E229A">
            <w:rPr>
              <w:rFonts w:ascii="Calibri" w:hAnsi="Calibri" w:cs="Calibri"/>
              <w:b w:val="0"/>
            </w:rPr>
            <w:fldChar w:fldCharType="begin"/>
          </w:r>
          <w:r w:rsidRPr="001E229A">
            <w:rPr>
              <w:rFonts w:ascii="Calibri" w:hAnsi="Calibri" w:cs="Calibri"/>
            </w:rPr>
            <w:instrText xml:space="preserve"> TOC \o "1-3" \h \z \u </w:instrText>
          </w:r>
          <w:r w:rsidRPr="001E229A">
            <w:rPr>
              <w:rFonts w:ascii="Calibri" w:hAnsi="Calibri" w:cs="Calibri"/>
              <w:b w:val="0"/>
            </w:rPr>
            <w:fldChar w:fldCharType="separate"/>
          </w:r>
          <w:hyperlink w:anchor="_Toc42853738" w:history="1">
            <w:r w:rsidR="001E229A" w:rsidRPr="001E229A">
              <w:rPr>
                <w:rStyle w:val="Hyperlink"/>
                <w:rFonts w:ascii="Calibri" w:hAnsi="Calibri" w:cs="Calibri"/>
                <w:noProof/>
              </w:rPr>
              <w:t>1</w:t>
            </w:r>
            <w:r w:rsidR="001E229A" w:rsidRPr="001E229A">
              <w:rPr>
                <w:rFonts w:ascii="Calibri" w:eastAsiaTheme="minorEastAsia" w:hAnsi="Calibri" w:cs="Calibri"/>
                <w:b w:val="0"/>
                <w:noProof/>
                <w:color w:val="auto"/>
              </w:rPr>
              <w:tab/>
            </w:r>
            <w:r w:rsidR="001E229A" w:rsidRPr="001E229A">
              <w:rPr>
                <w:rStyle w:val="Hyperlink"/>
                <w:rFonts w:ascii="Calibri" w:hAnsi="Calibri" w:cs="Calibri"/>
                <w:noProof/>
              </w:rPr>
              <w:t>Overview</w:t>
            </w:r>
            <w:r w:rsidR="001E229A" w:rsidRPr="001E229A">
              <w:rPr>
                <w:rFonts w:ascii="Calibri" w:hAnsi="Calibri" w:cs="Calibri"/>
                <w:noProof/>
                <w:webHidden/>
              </w:rPr>
              <w:tab/>
            </w:r>
            <w:r w:rsidR="001E229A"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1E229A" w:rsidRPr="001E229A">
              <w:rPr>
                <w:rFonts w:ascii="Calibri" w:hAnsi="Calibri" w:cs="Calibri"/>
                <w:noProof/>
                <w:webHidden/>
              </w:rPr>
              <w:instrText xml:space="preserve"> PAGEREF _Toc42853738 \h </w:instrText>
            </w:r>
            <w:r w:rsidR="001E229A" w:rsidRPr="001E229A">
              <w:rPr>
                <w:rFonts w:ascii="Calibri" w:hAnsi="Calibri" w:cs="Calibri"/>
                <w:noProof/>
                <w:webHidden/>
              </w:rPr>
            </w:r>
            <w:r w:rsidR="001E229A"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1E229A" w:rsidRPr="001E229A">
              <w:rPr>
                <w:rFonts w:ascii="Calibri" w:hAnsi="Calibri" w:cs="Calibri"/>
                <w:noProof/>
                <w:webHidden/>
              </w:rPr>
              <w:t>1</w:t>
            </w:r>
            <w:r w:rsidR="001E229A"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A2D18AB" w14:textId="230979C7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39" w:history="1">
            <w:r w:rsidRPr="001E229A">
              <w:rPr>
                <w:rStyle w:val="Hyperlink"/>
                <w:rFonts w:ascii="Calibri" w:hAnsi="Calibri" w:cs="Calibri"/>
                <w:noProof/>
              </w:rPr>
              <w:t>1.1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</w:rPr>
              <w:t>Regional Exchange Purpose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_Toc42853739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F184CF0" w14:textId="2F147447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40" w:history="1">
            <w:r w:rsidRPr="001E229A">
              <w:rPr>
                <w:rStyle w:val="Hyperlink"/>
                <w:rFonts w:ascii="Calibri" w:hAnsi="Calibri" w:cs="Calibri"/>
                <w:noProof/>
              </w:rPr>
              <w:t>1.2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</w:rPr>
              <w:t>Regional Exchange Format and Summary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_Toc42853740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24C4D7C" w14:textId="3CF879B0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41" w:history="1">
            <w:r w:rsidRPr="001E229A">
              <w:rPr>
                <w:rStyle w:val="Hyperlink"/>
                <w:rFonts w:ascii="Calibri" w:hAnsi="Calibri" w:cs="Calibri"/>
                <w:noProof/>
              </w:rPr>
              <w:t>1.3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</w:rPr>
              <w:t xml:space="preserve">Regional Exchange Agenda </w:t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[copy and paste agenda here]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_Toc42853741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3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4454DA9" w14:textId="006CC4C4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42" w:history="1">
            <w:r w:rsidRPr="001E229A">
              <w:rPr>
                <w:rStyle w:val="Hyperlink"/>
                <w:rFonts w:ascii="Calibri" w:hAnsi="Calibri" w:cs="Calibri"/>
                <w:noProof/>
              </w:rPr>
              <w:t>1.4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</w:rPr>
              <w:t>Regional Exchange Participants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_Toc42853742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8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1C12E66" w14:textId="576E49B1" w:rsidR="001E229A" w:rsidRPr="001E229A" w:rsidRDefault="001E229A">
          <w:pPr>
            <w:pStyle w:val="TOC1"/>
            <w:tabs>
              <w:tab w:val="left" w:pos="480"/>
              <w:tab w:val="right" w:leader="dot" w:pos="9350"/>
            </w:tabs>
            <w:rPr>
              <w:rFonts w:ascii="Calibri" w:eastAsiaTheme="minorEastAsia" w:hAnsi="Calibri" w:cs="Calibri"/>
              <w:b w:val="0"/>
              <w:noProof/>
              <w:color w:val="auto"/>
            </w:rPr>
          </w:pPr>
          <w:hyperlink w:anchor="_Toc42853743" w:history="1">
            <w:r w:rsidRPr="001E229A">
              <w:rPr>
                <w:rStyle w:val="Hyperlink"/>
                <w:rFonts w:ascii="Calibri" w:hAnsi="Calibri" w:cs="Calibri"/>
                <w:noProof/>
              </w:rPr>
              <w:t>2</w:t>
            </w:r>
            <w:r w:rsidRPr="001E229A">
              <w:rPr>
                <w:rFonts w:ascii="Calibri" w:eastAsiaTheme="minorEastAsia" w:hAnsi="Calibri" w:cs="Calibri"/>
                <w:b w:val="0"/>
                <w:noProof/>
                <w:color w:val="auto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</w:rPr>
              <w:t>Regional Exchange Introduction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_Toc42853743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9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B1DEF5F" w14:textId="35AF8FD1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44" w:history="1">
            <w:r w:rsidRPr="001E229A">
              <w:rPr>
                <w:rStyle w:val="Hyperlink"/>
                <w:rFonts w:ascii="Calibri" w:hAnsi="Calibri" w:cs="Calibri"/>
                <w:noProof/>
              </w:rPr>
              <w:t>2.1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</w:rPr>
              <w:t>Welcome, Opening Remarks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_Toc42853744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9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674F410" w14:textId="13EAE31F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45" w:history="1">
            <w:r w:rsidRPr="001E229A">
              <w:rPr>
                <w:rStyle w:val="Hyperlink"/>
                <w:rFonts w:ascii="Calibri" w:hAnsi="Calibri" w:cs="Calibri"/>
                <w:noProof/>
              </w:rPr>
              <w:t>2.2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</w:rPr>
              <w:t>Overview, Objectives, and Introductions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_Toc42853745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9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FC400DF" w14:textId="59A534A8" w:rsidR="001E229A" w:rsidRPr="001E229A" w:rsidRDefault="001E229A">
          <w:pPr>
            <w:pStyle w:val="TOC1"/>
            <w:tabs>
              <w:tab w:val="left" w:pos="480"/>
              <w:tab w:val="right" w:leader="dot" w:pos="9350"/>
            </w:tabs>
            <w:rPr>
              <w:rFonts w:ascii="Calibri" w:eastAsiaTheme="minorEastAsia" w:hAnsi="Calibri" w:cs="Calibri"/>
              <w:b w:val="0"/>
              <w:noProof/>
              <w:color w:val="auto"/>
            </w:rPr>
          </w:pPr>
          <w:hyperlink w:anchor="_Toc42853746" w:history="1">
            <w:r w:rsidRPr="001E229A">
              <w:rPr>
                <w:rStyle w:val="Hyperlink"/>
                <w:rFonts w:ascii="Calibri" w:hAnsi="Calibri" w:cs="Calibri"/>
                <w:noProof/>
              </w:rPr>
              <w:t>3</w:t>
            </w:r>
            <w:r w:rsidRPr="001E229A">
              <w:rPr>
                <w:rFonts w:ascii="Calibri" w:eastAsiaTheme="minorEastAsia" w:hAnsi="Calibri" w:cs="Calibri"/>
                <w:b w:val="0"/>
                <w:noProof/>
                <w:color w:val="auto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[Topic 1]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_Toc42853746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9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D625CE6" w14:textId="0AA755D8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47" w:history="1">
            <w:r w:rsidRPr="001E229A">
              <w:rPr>
                <w:rStyle w:val="Hyperlink"/>
                <w:rFonts w:ascii="Calibri" w:hAnsi="Calibri" w:cs="Calibri"/>
                <w:noProof/>
              </w:rPr>
              <w:t>3.1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[Speaker 1, State DOT]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_Toc42853747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9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192E75B" w14:textId="2BAD56CC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48" w:history="1">
            <w:r w:rsidRPr="001E229A">
              <w:rPr>
                <w:rStyle w:val="Hyperlink"/>
                <w:rFonts w:ascii="Calibri" w:hAnsi="Calibri" w:cs="Calibri"/>
                <w:noProof/>
              </w:rPr>
              <w:t>3.2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[Speaker 2, State DOT]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_Toc42853748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9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BC25504" w14:textId="5A664F7C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49" w:history="1">
            <w:r w:rsidRPr="001E229A">
              <w:rPr>
                <w:rStyle w:val="Hyperlink"/>
                <w:rFonts w:ascii="Calibri" w:hAnsi="Calibri" w:cs="Calibri"/>
                <w:noProof/>
              </w:rPr>
              <w:t>3.3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[Speaker 3, State DOT]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_Toc42853749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9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94454D1" w14:textId="6A661A29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50" w:history="1">
            <w:r w:rsidRPr="001E229A">
              <w:rPr>
                <w:rStyle w:val="Hyperlink"/>
                <w:rFonts w:ascii="Calibri" w:hAnsi="Calibri" w:cs="Calibri"/>
                <w:noProof/>
              </w:rPr>
              <w:t>3.4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[Small/Large Group Discussion, etc.]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_Toc42853750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9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D76B203" w14:textId="4E96A0AE" w:rsidR="001E229A" w:rsidRPr="001E229A" w:rsidRDefault="001E229A">
          <w:pPr>
            <w:pStyle w:val="TOC1"/>
            <w:tabs>
              <w:tab w:val="left" w:pos="480"/>
              <w:tab w:val="right" w:leader="dot" w:pos="9350"/>
            </w:tabs>
            <w:rPr>
              <w:rFonts w:ascii="Calibri" w:eastAsiaTheme="minorEastAsia" w:hAnsi="Calibri" w:cs="Calibri"/>
              <w:b w:val="0"/>
              <w:noProof/>
              <w:color w:val="auto"/>
            </w:rPr>
          </w:pPr>
          <w:hyperlink w:anchor="_Toc42853751" w:history="1">
            <w:r w:rsidRPr="001E229A">
              <w:rPr>
                <w:rStyle w:val="Hyperlink"/>
                <w:rFonts w:ascii="Calibri" w:hAnsi="Calibri" w:cs="Calibri"/>
                <w:noProof/>
              </w:rPr>
              <w:t>4</w:t>
            </w:r>
            <w:r w:rsidRPr="001E229A">
              <w:rPr>
                <w:rFonts w:ascii="Calibri" w:eastAsiaTheme="minorEastAsia" w:hAnsi="Calibri" w:cs="Calibri"/>
                <w:b w:val="0"/>
                <w:noProof/>
                <w:color w:val="auto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[Topic 2]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_Toc42853751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9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D980000" w14:textId="10925E2E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52" w:history="1">
            <w:r w:rsidRPr="001E229A">
              <w:rPr>
                <w:rStyle w:val="Hyperlink"/>
                <w:rFonts w:ascii="Calibri" w:hAnsi="Calibri" w:cs="Calibri"/>
                <w:noProof/>
              </w:rPr>
              <w:t>4.1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[Speaker 1, State DOT]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_Toc42853752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9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B44AA7D" w14:textId="26C1C49E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53" w:history="1">
            <w:r w:rsidRPr="001E229A">
              <w:rPr>
                <w:rStyle w:val="Hyperlink"/>
                <w:rFonts w:ascii="Calibri" w:hAnsi="Calibri" w:cs="Calibri"/>
                <w:noProof/>
              </w:rPr>
              <w:t>4.2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[Speaker 2, State DOT]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_Toc42853753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9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44D3083" w14:textId="6221ADFB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54" w:history="1">
            <w:r w:rsidRPr="001E229A">
              <w:rPr>
                <w:rStyle w:val="Hyperlink"/>
                <w:rFonts w:ascii="Calibri" w:hAnsi="Calibri" w:cs="Calibri"/>
                <w:noProof/>
              </w:rPr>
              <w:t>4.3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[Small/Large Group Discussion, etc.]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_Toc42853754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9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04AE6C9" w14:textId="61F90DD7" w:rsidR="001E229A" w:rsidRPr="001E229A" w:rsidRDefault="001E229A">
          <w:pPr>
            <w:pStyle w:val="TOC1"/>
            <w:tabs>
              <w:tab w:val="left" w:pos="480"/>
              <w:tab w:val="right" w:leader="dot" w:pos="9350"/>
            </w:tabs>
            <w:rPr>
              <w:rFonts w:ascii="Calibri" w:eastAsiaTheme="minorEastAsia" w:hAnsi="Calibri" w:cs="Calibri"/>
              <w:b w:val="0"/>
              <w:noProof/>
              <w:color w:val="auto"/>
            </w:rPr>
          </w:pPr>
          <w:hyperlink w:anchor="_Toc42853755" w:history="1">
            <w:r w:rsidRPr="001E229A">
              <w:rPr>
                <w:rStyle w:val="Hyperlink"/>
                <w:rFonts w:ascii="Calibri" w:hAnsi="Calibri" w:cs="Calibri"/>
                <w:noProof/>
              </w:rPr>
              <w:t>5</w:t>
            </w:r>
            <w:r w:rsidRPr="001E229A">
              <w:rPr>
                <w:rFonts w:ascii="Calibri" w:eastAsiaTheme="minorEastAsia" w:hAnsi="Calibri" w:cs="Calibri"/>
                <w:b w:val="0"/>
                <w:noProof/>
                <w:color w:val="auto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[Topic 3]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_Toc42853755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9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48474A7" w14:textId="664E498E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56" w:history="1">
            <w:r w:rsidRPr="001E229A">
              <w:rPr>
                <w:rStyle w:val="Hyperlink"/>
                <w:rFonts w:ascii="Calibri" w:hAnsi="Calibri" w:cs="Calibri"/>
                <w:noProof/>
              </w:rPr>
              <w:t>5.1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[Speaker 1, State DOT]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_Toc42853756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10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87BF706" w14:textId="0F3097C3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57" w:history="1">
            <w:r w:rsidRPr="001E229A">
              <w:rPr>
                <w:rStyle w:val="Hyperlink"/>
                <w:rFonts w:ascii="Calibri" w:hAnsi="Calibri" w:cs="Calibri"/>
                <w:noProof/>
              </w:rPr>
              <w:t>5.2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[Small/Large Group Discussion, etc.]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_Toc42853757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10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6C0582E" w14:textId="7AC7A30F" w:rsidR="001E229A" w:rsidRPr="001E229A" w:rsidRDefault="001E229A">
          <w:pPr>
            <w:pStyle w:val="TOC1"/>
            <w:tabs>
              <w:tab w:val="left" w:pos="480"/>
              <w:tab w:val="right" w:leader="dot" w:pos="9350"/>
            </w:tabs>
            <w:rPr>
              <w:rFonts w:ascii="Calibri" w:eastAsiaTheme="minorEastAsia" w:hAnsi="Calibri" w:cs="Calibri"/>
              <w:b w:val="0"/>
              <w:noProof/>
              <w:color w:val="auto"/>
            </w:rPr>
          </w:pPr>
          <w:hyperlink w:anchor="_Toc42853758" w:history="1">
            <w:r w:rsidRPr="001E229A">
              <w:rPr>
                <w:rStyle w:val="Hyperlink"/>
                <w:rFonts w:ascii="Calibri" w:hAnsi="Calibri" w:cs="Calibri"/>
                <w:noProof/>
              </w:rPr>
              <w:t>6</w:t>
            </w:r>
            <w:r w:rsidRPr="001E229A">
              <w:rPr>
                <w:rFonts w:ascii="Calibri" w:eastAsiaTheme="minorEastAsia" w:hAnsi="Calibri" w:cs="Calibri"/>
                <w:b w:val="0"/>
                <w:noProof/>
                <w:color w:val="auto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</w:rPr>
              <w:t>Day 1 Wrap-Up and Day 2 Introduction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_Toc42853758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10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C039C9F" w14:textId="75C4848C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59" w:history="1">
            <w:r w:rsidRPr="001E229A">
              <w:rPr>
                <w:rStyle w:val="Hyperlink"/>
                <w:rFonts w:ascii="Calibri" w:hAnsi="Calibri" w:cs="Calibri"/>
                <w:noProof/>
              </w:rPr>
              <w:t>6.1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</w:rPr>
              <w:t>Summary of Day 1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_Toc42853759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10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19C7DA4" w14:textId="5DFCED71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60" w:history="1">
            <w:r w:rsidRPr="001E229A">
              <w:rPr>
                <w:rStyle w:val="Hyperlink"/>
                <w:rFonts w:ascii="Calibri" w:hAnsi="Calibri" w:cs="Calibri"/>
                <w:noProof/>
              </w:rPr>
              <w:t>6.2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</w:rPr>
              <w:t>Day 2 Introduction and Overview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_Toc42853760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10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B8CDC69" w14:textId="5B0A8F41" w:rsidR="001E229A" w:rsidRPr="001E229A" w:rsidRDefault="001E229A">
          <w:pPr>
            <w:pStyle w:val="TOC1"/>
            <w:tabs>
              <w:tab w:val="left" w:pos="480"/>
              <w:tab w:val="right" w:leader="dot" w:pos="9350"/>
            </w:tabs>
            <w:rPr>
              <w:rFonts w:ascii="Calibri" w:eastAsiaTheme="minorEastAsia" w:hAnsi="Calibri" w:cs="Calibri"/>
              <w:b w:val="0"/>
              <w:noProof/>
              <w:color w:val="auto"/>
            </w:rPr>
          </w:pPr>
          <w:hyperlink w:anchor="_Toc42853761" w:history="1">
            <w:r w:rsidRPr="001E229A">
              <w:rPr>
                <w:rStyle w:val="Hyperlink"/>
                <w:rFonts w:ascii="Calibri" w:hAnsi="Calibri" w:cs="Calibri"/>
                <w:noProof/>
              </w:rPr>
              <w:t>7</w:t>
            </w:r>
            <w:r w:rsidRPr="001E229A">
              <w:rPr>
                <w:rFonts w:ascii="Calibri" w:eastAsiaTheme="minorEastAsia" w:hAnsi="Calibri" w:cs="Calibri"/>
                <w:b w:val="0"/>
                <w:noProof/>
                <w:color w:val="auto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[Topic 4]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_Toc42853761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10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5F08E32" w14:textId="06BCB5E3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62" w:history="1">
            <w:r w:rsidRPr="001E229A">
              <w:rPr>
                <w:rStyle w:val="Hyperlink"/>
                <w:rFonts w:ascii="Calibri" w:hAnsi="Calibri" w:cs="Calibri"/>
                <w:noProof/>
              </w:rPr>
              <w:t>7.1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[Speaker 1, State DOT]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_Toc42853762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10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88BFD24" w14:textId="4F70E948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63" w:history="1">
            <w:r w:rsidRPr="001E229A">
              <w:rPr>
                <w:rStyle w:val="Hyperlink"/>
                <w:rFonts w:ascii="Calibri" w:hAnsi="Calibri" w:cs="Calibri"/>
                <w:noProof/>
              </w:rPr>
              <w:t>7.2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[Speaker 2, State DOT]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_Toc42853763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10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D7B13FD" w14:textId="69E1EECB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64" w:history="1">
            <w:r w:rsidRPr="001E229A">
              <w:rPr>
                <w:rStyle w:val="Hyperlink"/>
                <w:rFonts w:ascii="Calibri" w:hAnsi="Calibri" w:cs="Calibri"/>
                <w:noProof/>
              </w:rPr>
              <w:t>7.3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[Speaker 3, State DOT]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_Toc42853764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10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5BA9672" w14:textId="3B72CAAA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65" w:history="1">
            <w:r w:rsidRPr="001E229A">
              <w:rPr>
                <w:rStyle w:val="Hyperlink"/>
                <w:rFonts w:ascii="Calibri" w:hAnsi="Calibri" w:cs="Calibri"/>
                <w:noProof/>
              </w:rPr>
              <w:t>7.4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[Small/Large Group Discussion, etc.]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_Toc42853765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10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22A5C78" w14:textId="3995CDDA" w:rsidR="001E229A" w:rsidRPr="001E229A" w:rsidRDefault="001E229A">
          <w:pPr>
            <w:pStyle w:val="TOC1"/>
            <w:tabs>
              <w:tab w:val="left" w:pos="480"/>
              <w:tab w:val="right" w:leader="dot" w:pos="9350"/>
            </w:tabs>
            <w:rPr>
              <w:rFonts w:ascii="Calibri" w:eastAsiaTheme="minorEastAsia" w:hAnsi="Calibri" w:cs="Calibri"/>
              <w:b w:val="0"/>
              <w:noProof/>
              <w:color w:val="auto"/>
            </w:rPr>
          </w:pPr>
          <w:hyperlink w:anchor="_Toc42853766" w:history="1">
            <w:r w:rsidRPr="001E229A">
              <w:rPr>
                <w:rStyle w:val="Hyperlink"/>
                <w:rFonts w:ascii="Calibri" w:hAnsi="Calibri" w:cs="Calibri"/>
                <w:noProof/>
              </w:rPr>
              <w:t>8</w:t>
            </w:r>
            <w:r w:rsidRPr="001E229A">
              <w:rPr>
                <w:rFonts w:ascii="Calibri" w:eastAsiaTheme="minorEastAsia" w:hAnsi="Calibri" w:cs="Calibri"/>
                <w:b w:val="0"/>
                <w:noProof/>
                <w:color w:val="auto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[Topic 5]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_Toc42853766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10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E2A4542" w14:textId="7626CD6E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67" w:history="1">
            <w:r w:rsidRPr="001E229A">
              <w:rPr>
                <w:rStyle w:val="Hyperlink"/>
                <w:rFonts w:ascii="Calibri" w:hAnsi="Calibri" w:cs="Calibri"/>
                <w:noProof/>
              </w:rPr>
              <w:t>8.1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[Speaker 1, State DOT]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_Toc42853767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10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6AFAA66" w14:textId="4CA9F47C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68" w:history="1">
            <w:r w:rsidRPr="001E229A">
              <w:rPr>
                <w:rStyle w:val="Hyperlink"/>
                <w:rFonts w:ascii="Calibri" w:hAnsi="Calibri" w:cs="Calibri"/>
                <w:noProof/>
              </w:rPr>
              <w:t>8.2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[Speaker 2, State DOT]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_Toc42853768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11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C28F874" w14:textId="15F4594C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69" w:history="1">
            <w:r w:rsidRPr="001E229A">
              <w:rPr>
                <w:rStyle w:val="Hyperlink"/>
                <w:rFonts w:ascii="Calibri" w:hAnsi="Calibri" w:cs="Calibri"/>
                <w:noProof/>
              </w:rPr>
              <w:t>8.3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[Speaker 3, State DOT]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_Toc42853769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11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AD0351C" w14:textId="0AE65E83" w:rsidR="001E229A" w:rsidRPr="001E229A" w:rsidRDefault="001E229A">
          <w:pPr>
            <w:pStyle w:val="TOC2"/>
            <w:rPr>
              <w:rFonts w:ascii="Calibri" w:eastAsiaTheme="minorEastAsia" w:hAnsi="Calibri" w:cs="Calibri"/>
              <w:noProof/>
              <w:sz w:val="24"/>
              <w:szCs w:val="24"/>
            </w:rPr>
          </w:pPr>
          <w:hyperlink w:anchor="_Toc42853770" w:history="1">
            <w:r w:rsidRPr="001E229A">
              <w:rPr>
                <w:rStyle w:val="Hyperlink"/>
                <w:rFonts w:ascii="Calibri" w:hAnsi="Calibri" w:cs="Calibri"/>
                <w:noProof/>
              </w:rPr>
              <w:t>8.4</w:t>
            </w:r>
            <w:r w:rsidRPr="001E229A">
              <w:rPr>
                <w:rFonts w:ascii="Calibri" w:eastAsiaTheme="minorEastAsia" w:hAnsi="Calibri" w:cs="Calibri"/>
                <w:noProof/>
                <w:sz w:val="24"/>
                <w:szCs w:val="24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  <w:highlight w:val="yellow"/>
              </w:rPr>
              <w:t>[Small/Large Group Discussion, etc.]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_Toc42853770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11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0924B23" w14:textId="7CAB7670" w:rsidR="001E229A" w:rsidRPr="001E229A" w:rsidRDefault="001E229A">
          <w:pPr>
            <w:pStyle w:val="TOC1"/>
            <w:tabs>
              <w:tab w:val="left" w:pos="480"/>
              <w:tab w:val="right" w:leader="dot" w:pos="9350"/>
            </w:tabs>
            <w:rPr>
              <w:rFonts w:ascii="Calibri" w:eastAsiaTheme="minorEastAsia" w:hAnsi="Calibri" w:cs="Calibri"/>
              <w:b w:val="0"/>
              <w:noProof/>
              <w:color w:val="auto"/>
            </w:rPr>
          </w:pPr>
          <w:hyperlink w:anchor="_Toc42853771" w:history="1">
            <w:r w:rsidRPr="001E229A">
              <w:rPr>
                <w:rStyle w:val="Hyperlink"/>
                <w:rFonts w:ascii="Calibri" w:hAnsi="Calibri" w:cs="Calibri"/>
                <w:noProof/>
              </w:rPr>
              <w:t>9</w:t>
            </w:r>
            <w:r w:rsidRPr="001E229A">
              <w:rPr>
                <w:rFonts w:ascii="Calibri" w:eastAsiaTheme="minorEastAsia" w:hAnsi="Calibri" w:cs="Calibri"/>
                <w:b w:val="0"/>
                <w:noProof/>
                <w:color w:val="auto"/>
              </w:rPr>
              <w:tab/>
            </w:r>
            <w:r w:rsidRPr="001E229A">
              <w:rPr>
                <w:rStyle w:val="Hyperlink"/>
                <w:rFonts w:ascii="Calibri" w:hAnsi="Calibri" w:cs="Calibri"/>
                <w:noProof/>
              </w:rPr>
              <w:t>Regional Exchange Wrap-Up and Next Steps</w:t>
            </w:r>
            <w:r w:rsidRPr="001E229A">
              <w:rPr>
                <w:rFonts w:ascii="Calibri" w:hAnsi="Calibri" w:cs="Calibri"/>
                <w:noProof/>
                <w:webHidden/>
              </w:rPr>
              <w:tab/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1E229A">
              <w:rPr>
                <w:rFonts w:ascii="Calibri" w:hAnsi="Calibri" w:cs="Calibri"/>
                <w:noProof/>
                <w:webHidden/>
              </w:rPr>
              <w:instrText xml:space="preserve"> PAGEREF _Toc42853771 \h </w:instrText>
            </w:r>
            <w:r w:rsidRPr="001E229A">
              <w:rPr>
                <w:rFonts w:ascii="Calibri" w:hAnsi="Calibri" w:cs="Calibri"/>
                <w:noProof/>
                <w:webHidden/>
              </w:rPr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1E229A">
              <w:rPr>
                <w:rFonts w:ascii="Calibri" w:hAnsi="Calibri" w:cs="Calibri"/>
                <w:noProof/>
                <w:webHidden/>
              </w:rPr>
              <w:t>11</w:t>
            </w:r>
            <w:r w:rsidRPr="001E229A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1821E95" w14:textId="675960FE" w:rsidR="00D60873" w:rsidRPr="001E229A" w:rsidRDefault="00991706">
          <w:pPr>
            <w:rPr>
              <w:rFonts w:ascii="Calibri" w:hAnsi="Calibri" w:cs="Calibri"/>
            </w:rPr>
            <w:sectPr w:rsidR="00D60873" w:rsidRPr="001E229A" w:rsidSect="000008A5">
              <w:footerReference w:type="default" r:id="rId12"/>
              <w:pgSz w:w="12240" w:h="15840"/>
              <w:pgMar w:top="1440" w:right="1440" w:bottom="1440" w:left="1440" w:header="734" w:footer="691" w:gutter="0"/>
              <w:pgNumType w:start="1"/>
              <w:cols w:space="720"/>
              <w:titlePg/>
              <w:docGrid w:linePitch="299"/>
            </w:sectPr>
          </w:pPr>
          <w:r w:rsidRPr="001E229A">
            <w:rPr>
              <w:rFonts w:ascii="Calibri" w:hAnsi="Calibri" w:cs="Calibri"/>
              <w:b/>
              <w:bCs/>
              <w:noProof/>
            </w:rPr>
            <w:fldChar w:fldCharType="end"/>
          </w:r>
        </w:p>
      </w:sdtContent>
    </w:sdt>
    <w:p w14:paraId="7E161292" w14:textId="3AD836CE" w:rsidR="00A92C42" w:rsidRPr="001E06CF" w:rsidRDefault="00A92C42" w:rsidP="001E06CF">
      <w:pPr>
        <w:pStyle w:val="Heading1"/>
      </w:pPr>
      <w:bookmarkStart w:id="1" w:name="_Toc42853738"/>
      <w:r w:rsidRPr="001E06CF">
        <w:lastRenderedPageBreak/>
        <w:t>1</w:t>
      </w:r>
      <w:r w:rsidRPr="001E06CF">
        <w:tab/>
        <w:t>Overview</w:t>
      </w:r>
      <w:bookmarkEnd w:id="0"/>
      <w:bookmarkEnd w:id="1"/>
    </w:p>
    <w:p w14:paraId="2FD365D9" w14:textId="4DD3E2AA" w:rsidR="0005250C" w:rsidRPr="0005055F" w:rsidRDefault="0005250C" w:rsidP="0005055F">
      <w:pPr>
        <w:spacing w:before="120" w:after="120" w:line="276" w:lineRule="auto"/>
        <w:rPr>
          <w:rFonts w:ascii="Calibri" w:hAnsi="Calibri" w:cs="Calibri"/>
        </w:rPr>
      </w:pPr>
      <w:r w:rsidRPr="005B76B2">
        <w:rPr>
          <w:rFonts w:ascii="Calibri" w:hAnsi="Calibri" w:cs="Calibri"/>
        </w:rPr>
        <w:t>This report summarizes the proceedings of the Tra</w:t>
      </w:r>
      <w:r w:rsidR="005D13E3">
        <w:rPr>
          <w:rFonts w:ascii="Calibri" w:hAnsi="Calibri" w:cs="Calibri"/>
        </w:rPr>
        <w:t>n</w:t>
      </w:r>
      <w:r w:rsidRPr="005B76B2">
        <w:rPr>
          <w:rFonts w:ascii="Calibri" w:hAnsi="Calibri" w:cs="Calibri"/>
        </w:rPr>
        <w:t xml:space="preserve">sportation </w:t>
      </w:r>
      <w:r w:rsidR="005B76B2" w:rsidRPr="005B76B2">
        <w:rPr>
          <w:rFonts w:ascii="Calibri" w:hAnsi="Calibri" w:cs="Calibri"/>
        </w:rPr>
        <w:t>Performance</w:t>
      </w:r>
      <w:r w:rsidRPr="005B76B2">
        <w:rPr>
          <w:rFonts w:ascii="Calibri" w:hAnsi="Calibri" w:cs="Calibri"/>
        </w:rPr>
        <w:t xml:space="preserve"> Management </w:t>
      </w:r>
      <w:r w:rsidR="009B2FFC">
        <w:rPr>
          <w:rFonts w:ascii="Calibri" w:hAnsi="Calibri" w:cs="Calibri"/>
        </w:rPr>
        <w:t xml:space="preserve">(TPM) </w:t>
      </w:r>
      <w:r w:rsidR="005D13E3">
        <w:rPr>
          <w:rFonts w:ascii="Calibri" w:hAnsi="Calibri" w:cs="Calibri"/>
        </w:rPr>
        <w:t>Regional</w:t>
      </w:r>
      <w:r w:rsidRPr="005B76B2">
        <w:rPr>
          <w:rFonts w:ascii="Calibri" w:hAnsi="Calibri" w:cs="Calibri"/>
        </w:rPr>
        <w:t xml:space="preserve"> Exchange </w:t>
      </w:r>
      <w:r w:rsidR="005D13E3">
        <w:rPr>
          <w:rFonts w:ascii="Calibri" w:hAnsi="Calibri" w:cs="Calibri"/>
        </w:rPr>
        <w:t>hosted</w:t>
      </w:r>
      <w:r w:rsidRPr="005B76B2">
        <w:rPr>
          <w:rFonts w:ascii="Calibri" w:hAnsi="Calibri" w:cs="Calibri"/>
        </w:rPr>
        <w:t xml:space="preserve"> by the </w:t>
      </w:r>
      <w:r w:rsidR="005D13E3">
        <w:rPr>
          <w:rFonts w:ascii="Calibri" w:hAnsi="Calibri" w:cs="Calibri"/>
        </w:rPr>
        <w:t>[</w:t>
      </w:r>
      <w:r w:rsidR="005D13E3" w:rsidRPr="005D13E3">
        <w:rPr>
          <w:rFonts w:ascii="Calibri" w:hAnsi="Calibri" w:cs="Calibri"/>
          <w:highlight w:val="yellow"/>
        </w:rPr>
        <w:t>State DOT]</w:t>
      </w:r>
      <w:r w:rsidRPr="005D13E3">
        <w:rPr>
          <w:rFonts w:ascii="Calibri" w:hAnsi="Calibri" w:cs="Calibri"/>
          <w:highlight w:val="yellow"/>
        </w:rPr>
        <w:t>.</w:t>
      </w:r>
      <w:r w:rsidR="008A79B2" w:rsidRPr="005B76B2">
        <w:rPr>
          <w:rFonts w:ascii="Calibri" w:hAnsi="Calibri" w:cs="Calibri"/>
        </w:rPr>
        <w:t xml:space="preserve"> </w:t>
      </w:r>
      <w:r w:rsidRPr="005B76B2">
        <w:rPr>
          <w:rFonts w:ascii="Calibri" w:hAnsi="Calibri" w:cs="Calibri"/>
        </w:rPr>
        <w:t xml:space="preserve">The </w:t>
      </w:r>
      <w:r w:rsidR="009B60D0" w:rsidRPr="005B76B2">
        <w:rPr>
          <w:rFonts w:ascii="Calibri" w:hAnsi="Calibri" w:cs="Calibri"/>
        </w:rPr>
        <w:t>exchange</w:t>
      </w:r>
      <w:r w:rsidRPr="005B76B2">
        <w:rPr>
          <w:rFonts w:ascii="Calibri" w:hAnsi="Calibri" w:cs="Calibri"/>
        </w:rPr>
        <w:t xml:space="preserve"> was held </w:t>
      </w:r>
      <w:r w:rsidR="005D13E3" w:rsidRPr="005D13E3">
        <w:rPr>
          <w:rFonts w:ascii="Calibri" w:hAnsi="Calibri" w:cs="Calibri"/>
          <w:highlight w:val="yellow"/>
        </w:rPr>
        <w:t>[virtually/location]</w:t>
      </w:r>
      <w:r w:rsidR="000D1527" w:rsidRPr="005B76B2">
        <w:rPr>
          <w:rFonts w:ascii="Calibri" w:hAnsi="Calibri" w:cs="Calibri"/>
        </w:rPr>
        <w:t xml:space="preserve"> on </w:t>
      </w:r>
      <w:r w:rsidR="005D13E3" w:rsidRPr="005D13E3">
        <w:rPr>
          <w:rFonts w:ascii="Calibri" w:hAnsi="Calibri" w:cs="Calibri"/>
          <w:highlight w:val="yellow"/>
        </w:rPr>
        <w:t>[dates]</w:t>
      </w:r>
      <w:r w:rsidR="00FC7730" w:rsidRPr="005D13E3">
        <w:rPr>
          <w:rFonts w:ascii="Calibri" w:hAnsi="Calibri" w:cs="Calibri"/>
          <w:highlight w:val="yellow"/>
        </w:rPr>
        <w:t>.</w:t>
      </w:r>
    </w:p>
    <w:p w14:paraId="5BF70495" w14:textId="036C86AE" w:rsidR="00A92C42" w:rsidRDefault="001E229A" w:rsidP="00EC68E9">
      <w:pPr>
        <w:pStyle w:val="Heading2"/>
        <w:numPr>
          <w:ilvl w:val="1"/>
          <w:numId w:val="2"/>
        </w:numPr>
      </w:pPr>
      <w:bookmarkStart w:id="2" w:name="_Toc365030123"/>
      <w:bookmarkStart w:id="3" w:name="_Toc42853739"/>
      <w:r>
        <w:t>Regional</w:t>
      </w:r>
      <w:r w:rsidR="00A92C42" w:rsidRPr="00374B63">
        <w:t xml:space="preserve"> Exchange Purpose</w:t>
      </w:r>
      <w:bookmarkEnd w:id="2"/>
      <w:bookmarkEnd w:id="3"/>
      <w:r w:rsidR="00A92C42" w:rsidRPr="00374B63">
        <w:t xml:space="preserve"> </w:t>
      </w:r>
    </w:p>
    <w:p w14:paraId="4D0F8058" w14:textId="7E19A844" w:rsidR="005B76B2" w:rsidRPr="0089129E" w:rsidRDefault="005B76B2" w:rsidP="0089129E">
      <w:pPr>
        <w:spacing w:before="120" w:after="120" w:line="276" w:lineRule="auto"/>
        <w:rPr>
          <w:rFonts w:ascii="Calibri" w:hAnsi="Calibri" w:cs="Calibri"/>
        </w:rPr>
      </w:pPr>
      <w:r w:rsidRPr="0089129E">
        <w:rPr>
          <w:rFonts w:ascii="Calibri" w:hAnsi="Calibri" w:cs="Calibri"/>
        </w:rPr>
        <w:t xml:space="preserve">The Transportation Performance Management (TPM) </w:t>
      </w:r>
      <w:r w:rsidR="005D13E3">
        <w:rPr>
          <w:rFonts w:ascii="Calibri" w:hAnsi="Calibri" w:cs="Calibri"/>
        </w:rPr>
        <w:t>Regional</w:t>
      </w:r>
      <w:r w:rsidRPr="0089129E">
        <w:rPr>
          <w:rFonts w:ascii="Calibri" w:hAnsi="Calibri" w:cs="Calibri"/>
        </w:rPr>
        <w:t xml:space="preserve"> Exchange focused on </w:t>
      </w:r>
      <w:r w:rsidR="005D13E3" w:rsidRPr="005D13E3">
        <w:rPr>
          <w:rFonts w:ascii="Calibri" w:hAnsi="Calibri" w:cs="Calibri"/>
          <w:highlight w:val="yellow"/>
        </w:rPr>
        <w:t>[topic]</w:t>
      </w:r>
      <w:r w:rsidRPr="005D13E3">
        <w:rPr>
          <w:rFonts w:ascii="Calibri" w:hAnsi="Calibri" w:cs="Calibri"/>
          <w:highlight w:val="yellow"/>
        </w:rPr>
        <w:t>.</w:t>
      </w:r>
      <w:r w:rsidRPr="0089129E">
        <w:rPr>
          <w:rFonts w:ascii="Calibri" w:hAnsi="Calibri" w:cs="Calibri"/>
        </w:rPr>
        <w:t xml:space="preserve"> The purpose of the </w:t>
      </w:r>
      <w:r w:rsidR="005D13E3">
        <w:rPr>
          <w:rFonts w:ascii="Calibri" w:hAnsi="Calibri" w:cs="Calibri"/>
        </w:rPr>
        <w:t>regional</w:t>
      </w:r>
      <w:r w:rsidRPr="0089129E">
        <w:rPr>
          <w:rFonts w:ascii="Calibri" w:hAnsi="Calibri" w:cs="Calibri"/>
        </w:rPr>
        <w:t xml:space="preserve"> exchange was </w:t>
      </w:r>
      <w:r w:rsidR="005D13E3" w:rsidRPr="005D13E3">
        <w:rPr>
          <w:rFonts w:ascii="Calibri" w:hAnsi="Calibri" w:cs="Calibri"/>
          <w:highlight w:val="yellow"/>
        </w:rPr>
        <w:t>[purpose]</w:t>
      </w:r>
      <w:r w:rsidRPr="005D13E3">
        <w:rPr>
          <w:rFonts w:ascii="Calibri" w:hAnsi="Calibri" w:cs="Calibri"/>
          <w:highlight w:val="yellow"/>
        </w:rPr>
        <w:t>.</w:t>
      </w:r>
    </w:p>
    <w:p w14:paraId="66BB7E91" w14:textId="301B1C72" w:rsidR="005B76B2" w:rsidRPr="0089129E" w:rsidRDefault="005B76B2" w:rsidP="0089129E">
      <w:pPr>
        <w:spacing w:before="120" w:after="120" w:line="276" w:lineRule="auto"/>
        <w:rPr>
          <w:rFonts w:ascii="Calibri" w:hAnsi="Calibri" w:cs="Calibri"/>
          <w:bCs/>
        </w:rPr>
      </w:pPr>
      <w:r w:rsidRPr="0089129E">
        <w:rPr>
          <w:rFonts w:ascii="Calibri" w:hAnsi="Calibri" w:cs="Calibri"/>
          <w:bCs/>
        </w:rPr>
        <w:t xml:space="preserve">This </w:t>
      </w:r>
      <w:r w:rsidR="001E229A">
        <w:rPr>
          <w:rFonts w:ascii="Calibri" w:hAnsi="Calibri" w:cs="Calibri"/>
          <w:bCs/>
        </w:rPr>
        <w:t>regional</w:t>
      </w:r>
      <w:r w:rsidRPr="0089129E">
        <w:rPr>
          <w:rFonts w:ascii="Calibri" w:hAnsi="Calibri" w:cs="Calibri"/>
          <w:bCs/>
        </w:rPr>
        <w:t xml:space="preserve"> exchange provided a forum for agencies to share and discuss TPM and</w:t>
      </w:r>
      <w:r w:rsidR="005D13E3">
        <w:rPr>
          <w:rFonts w:ascii="Calibri" w:hAnsi="Calibri" w:cs="Calibri"/>
          <w:bCs/>
        </w:rPr>
        <w:t xml:space="preserve"> regional </w:t>
      </w:r>
      <w:r w:rsidR="001E229A">
        <w:rPr>
          <w:rFonts w:ascii="Calibri" w:hAnsi="Calibri" w:cs="Calibri"/>
          <w:bCs/>
        </w:rPr>
        <w:t xml:space="preserve">issues concerning </w:t>
      </w:r>
      <w:r w:rsidR="005D13E3" w:rsidRPr="005D13E3">
        <w:rPr>
          <w:rFonts w:ascii="Calibri" w:hAnsi="Calibri" w:cs="Calibri"/>
          <w:bCs/>
          <w:highlight w:val="yellow"/>
        </w:rPr>
        <w:t>[issues]</w:t>
      </w:r>
      <w:r w:rsidRPr="005D13E3">
        <w:rPr>
          <w:rFonts w:ascii="Calibri" w:hAnsi="Calibri" w:cs="Calibri"/>
          <w:bCs/>
          <w:highlight w:val="yellow"/>
        </w:rPr>
        <w:t>.</w:t>
      </w:r>
      <w:r w:rsidRPr="0089129E">
        <w:rPr>
          <w:rFonts w:ascii="Calibri" w:hAnsi="Calibri" w:cs="Calibri"/>
          <w:bCs/>
        </w:rPr>
        <w:t xml:space="preserve"> The primary goal of this </w:t>
      </w:r>
      <w:r w:rsidR="001E229A">
        <w:rPr>
          <w:rFonts w:ascii="Calibri" w:hAnsi="Calibri" w:cs="Calibri"/>
          <w:bCs/>
        </w:rPr>
        <w:t>regional</w:t>
      </w:r>
      <w:r w:rsidRPr="0089129E">
        <w:rPr>
          <w:rFonts w:ascii="Calibri" w:hAnsi="Calibri" w:cs="Calibri"/>
          <w:bCs/>
        </w:rPr>
        <w:t xml:space="preserve"> exchange </w:t>
      </w:r>
      <w:r w:rsidR="009B2FFC">
        <w:rPr>
          <w:rFonts w:ascii="Calibri" w:hAnsi="Calibri" w:cs="Calibri"/>
          <w:bCs/>
        </w:rPr>
        <w:t>wa</w:t>
      </w:r>
      <w:r w:rsidRPr="0089129E">
        <w:rPr>
          <w:rFonts w:ascii="Calibri" w:hAnsi="Calibri" w:cs="Calibri"/>
          <w:bCs/>
        </w:rPr>
        <w:t>s to advance the</w:t>
      </w:r>
      <w:r w:rsidR="005D13E3">
        <w:rPr>
          <w:rFonts w:ascii="Calibri" w:hAnsi="Calibri" w:cs="Calibri"/>
          <w:bCs/>
        </w:rPr>
        <w:t xml:space="preserve"> regional</w:t>
      </w:r>
      <w:r w:rsidRPr="0089129E">
        <w:rPr>
          <w:rFonts w:ascii="Calibri" w:hAnsi="Calibri" w:cs="Calibri"/>
          <w:bCs/>
        </w:rPr>
        <w:t xml:space="preserve"> state of the TPM practice, particularly by sharing lessons learned</w:t>
      </w:r>
      <w:r w:rsidR="005D13E3">
        <w:rPr>
          <w:rFonts w:ascii="Calibri" w:hAnsi="Calibri" w:cs="Calibri"/>
          <w:bCs/>
        </w:rPr>
        <w:t xml:space="preserve"> and best practices</w:t>
      </w:r>
      <w:r w:rsidRPr="0089129E">
        <w:rPr>
          <w:rFonts w:ascii="Calibri" w:hAnsi="Calibri" w:cs="Calibri"/>
          <w:bCs/>
        </w:rPr>
        <w:t>.</w:t>
      </w:r>
    </w:p>
    <w:p w14:paraId="1B03E859" w14:textId="018E3A46" w:rsidR="005B76B2" w:rsidRPr="0089129E" w:rsidRDefault="005B76B2" w:rsidP="0089129E">
      <w:pPr>
        <w:spacing w:before="120" w:after="120" w:line="276" w:lineRule="auto"/>
        <w:rPr>
          <w:rFonts w:ascii="Calibri" w:hAnsi="Calibri" w:cs="Calibri"/>
          <w:bCs/>
        </w:rPr>
      </w:pPr>
      <w:r w:rsidRPr="0089129E">
        <w:rPr>
          <w:rFonts w:ascii="Calibri" w:hAnsi="Calibri" w:cs="Calibri"/>
          <w:bCs/>
        </w:rPr>
        <w:t xml:space="preserve">Participants learned about </w:t>
      </w:r>
      <w:r w:rsidR="005D13E3">
        <w:rPr>
          <w:rFonts w:ascii="Calibri" w:hAnsi="Calibri" w:cs="Calibri"/>
          <w:bCs/>
        </w:rPr>
        <w:t>[</w:t>
      </w:r>
      <w:r w:rsidR="005D13E3" w:rsidRPr="005D13E3">
        <w:rPr>
          <w:rFonts w:ascii="Calibri" w:hAnsi="Calibri" w:cs="Calibri"/>
          <w:bCs/>
          <w:highlight w:val="yellow"/>
        </w:rPr>
        <w:t>learnings</w:t>
      </w:r>
      <w:r w:rsidR="005D13E3">
        <w:rPr>
          <w:rFonts w:ascii="Calibri" w:hAnsi="Calibri" w:cs="Calibri"/>
          <w:bCs/>
        </w:rPr>
        <w:t>]</w:t>
      </w:r>
      <w:r w:rsidRPr="0089129E">
        <w:rPr>
          <w:rFonts w:ascii="Calibri" w:hAnsi="Calibri" w:cs="Calibri"/>
          <w:bCs/>
        </w:rPr>
        <w:t>.</w:t>
      </w:r>
      <w:r w:rsidR="00841F6E" w:rsidRPr="0089129E">
        <w:rPr>
          <w:rFonts w:ascii="Calibri" w:hAnsi="Calibri" w:cs="Calibri"/>
          <w:bCs/>
        </w:rPr>
        <w:t xml:space="preserve"> </w:t>
      </w:r>
      <w:r w:rsidRPr="0089129E">
        <w:rPr>
          <w:rFonts w:ascii="Calibri" w:hAnsi="Calibri" w:cs="Calibri"/>
          <w:bCs/>
        </w:rPr>
        <w:t xml:space="preserve">Agencies </w:t>
      </w:r>
      <w:r w:rsidR="005D13E3">
        <w:rPr>
          <w:rFonts w:ascii="Calibri" w:hAnsi="Calibri" w:cs="Calibri"/>
          <w:bCs/>
        </w:rPr>
        <w:t>brought [</w:t>
      </w:r>
      <w:r w:rsidR="005D13E3" w:rsidRPr="005D13E3">
        <w:rPr>
          <w:rFonts w:ascii="Calibri" w:hAnsi="Calibri" w:cs="Calibri"/>
          <w:bCs/>
          <w:highlight w:val="yellow"/>
        </w:rPr>
        <w:t>outcomes]</w:t>
      </w:r>
      <w:r w:rsidR="005D13E3">
        <w:rPr>
          <w:rFonts w:ascii="Calibri" w:hAnsi="Calibri" w:cs="Calibri"/>
          <w:bCs/>
        </w:rPr>
        <w:t xml:space="preserve"> back to their agencies.</w:t>
      </w:r>
    </w:p>
    <w:p w14:paraId="5DEEEF51" w14:textId="3FEFC19F" w:rsidR="005B76B2" w:rsidRPr="0089129E" w:rsidRDefault="005D13E3" w:rsidP="0089129E">
      <w:pPr>
        <w:spacing w:before="120" w:after="12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Participants included [</w:t>
      </w:r>
      <w:r w:rsidRPr="005D13E3">
        <w:rPr>
          <w:rFonts w:ascii="Calibri" w:hAnsi="Calibri" w:cs="Calibri"/>
          <w:bCs/>
          <w:highlight w:val="yellow"/>
        </w:rPr>
        <w:t>participants</w:t>
      </w:r>
      <w:r>
        <w:rPr>
          <w:rFonts w:ascii="Calibri" w:hAnsi="Calibri" w:cs="Calibri"/>
          <w:bCs/>
        </w:rPr>
        <w:t xml:space="preserve">]. </w:t>
      </w:r>
      <w:r w:rsidR="005B76B2" w:rsidRPr="0089129E">
        <w:rPr>
          <w:rFonts w:ascii="Calibri" w:hAnsi="Calibri" w:cs="Calibri"/>
          <w:bCs/>
        </w:rPr>
        <w:t xml:space="preserve">The </w:t>
      </w:r>
      <w:r w:rsidR="001E229A">
        <w:rPr>
          <w:rFonts w:ascii="Calibri" w:hAnsi="Calibri" w:cs="Calibri"/>
          <w:bCs/>
        </w:rPr>
        <w:t>regional</w:t>
      </w:r>
      <w:r w:rsidR="005B76B2" w:rsidRPr="0089129E">
        <w:rPr>
          <w:rFonts w:ascii="Calibri" w:hAnsi="Calibri" w:cs="Calibri"/>
          <w:bCs/>
        </w:rPr>
        <w:t xml:space="preserve"> exchange </w:t>
      </w:r>
      <w:r w:rsidR="00841F6E" w:rsidRPr="0089129E">
        <w:rPr>
          <w:rFonts w:ascii="Calibri" w:hAnsi="Calibri" w:cs="Calibri"/>
          <w:bCs/>
        </w:rPr>
        <w:t>wa</w:t>
      </w:r>
      <w:r w:rsidR="005B76B2" w:rsidRPr="0089129E">
        <w:rPr>
          <w:rFonts w:ascii="Calibri" w:hAnsi="Calibri" w:cs="Calibri"/>
          <w:bCs/>
        </w:rPr>
        <w:t>s organized around the</w:t>
      </w:r>
      <w:r w:rsidR="00841F6E" w:rsidRPr="0089129E">
        <w:rPr>
          <w:rFonts w:ascii="Calibri" w:hAnsi="Calibri" w:cs="Calibri"/>
          <w:bCs/>
        </w:rPr>
        <w:t xml:space="preserve"> </w:t>
      </w:r>
      <w:r w:rsidR="005B76B2" w:rsidRPr="0089129E">
        <w:rPr>
          <w:rFonts w:ascii="Calibri" w:hAnsi="Calibri" w:cs="Calibri"/>
          <w:bCs/>
        </w:rPr>
        <w:t>following core activities:</w:t>
      </w:r>
    </w:p>
    <w:p w14:paraId="5A91B307" w14:textId="77777777" w:rsidR="007E2894" w:rsidRPr="007E2894" w:rsidRDefault="007E2894" w:rsidP="007E28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after="240" w:line="240" w:lineRule="auto"/>
        <w:contextualSpacing w:val="0"/>
        <w:rPr>
          <w:rFonts w:ascii="Calibri" w:hAnsi="Calibri" w:cs="Calibri"/>
          <w:b/>
        </w:rPr>
      </w:pPr>
      <w:r w:rsidRPr="007E2894">
        <w:rPr>
          <w:rFonts w:ascii="Calibri" w:hAnsi="Calibri" w:cs="Calibri"/>
          <w:bCs/>
        </w:rPr>
        <w:t xml:space="preserve">Share best practices and lessons learned about TPM </w:t>
      </w:r>
      <w:r w:rsidRPr="007E2894">
        <w:rPr>
          <w:rFonts w:ascii="Calibri" w:hAnsi="Calibri" w:cs="Calibri"/>
          <w:bCs/>
          <w:highlight w:val="yellow"/>
        </w:rPr>
        <w:t>[topic]</w:t>
      </w:r>
    </w:p>
    <w:p w14:paraId="228DFFF7" w14:textId="77777777" w:rsidR="007E2894" w:rsidRPr="007E2894" w:rsidRDefault="007E2894" w:rsidP="007E28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after="240" w:line="240" w:lineRule="auto"/>
        <w:contextualSpacing w:val="0"/>
        <w:rPr>
          <w:rFonts w:ascii="Calibri" w:hAnsi="Calibri" w:cs="Calibri"/>
          <w:bCs/>
        </w:rPr>
      </w:pPr>
      <w:r w:rsidRPr="007E2894">
        <w:rPr>
          <w:rFonts w:ascii="Calibri" w:hAnsi="Calibri" w:cs="Calibri"/>
          <w:bCs/>
        </w:rPr>
        <w:t>Discuss TPM</w:t>
      </w:r>
      <w:r w:rsidRPr="007E2894">
        <w:rPr>
          <w:rFonts w:ascii="Calibri" w:hAnsi="Calibri" w:cs="Calibri"/>
          <w:b/>
        </w:rPr>
        <w:t xml:space="preserve"> </w:t>
      </w:r>
      <w:r w:rsidRPr="007E2894">
        <w:rPr>
          <w:rFonts w:ascii="Calibri" w:hAnsi="Calibri" w:cs="Calibri"/>
          <w:bCs/>
          <w:highlight w:val="yellow"/>
        </w:rPr>
        <w:t>[topic]</w:t>
      </w:r>
    </w:p>
    <w:p w14:paraId="3CA17A33" w14:textId="6C8A19E0" w:rsidR="007E2894" w:rsidRDefault="007E2894" w:rsidP="007E28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after="240" w:line="240" w:lineRule="auto"/>
        <w:contextualSpacing w:val="0"/>
        <w:rPr>
          <w:rFonts w:ascii="Calibri" w:hAnsi="Calibri" w:cs="Calibri"/>
          <w:bCs/>
        </w:rPr>
      </w:pPr>
      <w:r w:rsidRPr="007E2894">
        <w:rPr>
          <w:rFonts w:ascii="Calibri" w:hAnsi="Calibri" w:cs="Calibri"/>
          <w:bCs/>
        </w:rPr>
        <w:t xml:space="preserve">Engage in discussion concerning TPM </w:t>
      </w:r>
      <w:r w:rsidRPr="007E2894">
        <w:rPr>
          <w:rFonts w:ascii="Calibri" w:hAnsi="Calibri" w:cs="Calibri"/>
          <w:bCs/>
          <w:highlight w:val="yellow"/>
        </w:rPr>
        <w:t>[topic]</w:t>
      </w:r>
    </w:p>
    <w:p w14:paraId="0FF63792" w14:textId="44306423" w:rsidR="00796EFF" w:rsidRPr="00796EFF" w:rsidRDefault="00796EFF" w:rsidP="00796EFF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6794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  <w:bookmarkStart w:id="4" w:name="_Toc365030124"/>
      <w:bookmarkStart w:id="5" w:name="_Toc42853740"/>
      <w:r w:rsidRPr="0089129E">
        <w:rPr>
          <w:rFonts w:ascii="Calibri" w:hAnsi="Calibri" w:cs="Calibri"/>
          <w:sz w:val="24"/>
          <w:szCs w:val="24"/>
        </w:rPr>
        <w:t>1.2</w:t>
      </w:r>
      <w:r w:rsidRPr="0089129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Regional </w:t>
      </w:r>
      <w:r w:rsidRPr="0089129E">
        <w:rPr>
          <w:rFonts w:ascii="Calibri" w:hAnsi="Calibri" w:cs="Calibri"/>
          <w:sz w:val="24"/>
          <w:szCs w:val="24"/>
        </w:rPr>
        <w:t>Exchange Format</w:t>
      </w:r>
      <w:bookmarkEnd w:id="4"/>
      <w:r w:rsidRPr="0089129E">
        <w:rPr>
          <w:rFonts w:ascii="Calibri" w:hAnsi="Calibri" w:cs="Calibri"/>
          <w:sz w:val="24"/>
          <w:szCs w:val="24"/>
        </w:rPr>
        <w:t xml:space="preserve"> and Summary</w:t>
      </w:r>
      <w:bookmarkEnd w:id="5"/>
    </w:p>
    <w:p w14:paraId="1E74C3D3" w14:textId="1A84A2C7" w:rsidR="00233C63" w:rsidRPr="0089129E" w:rsidRDefault="00E00CC3" w:rsidP="0089129E">
      <w:pPr>
        <w:spacing w:before="120" w:after="120" w:line="276" w:lineRule="auto"/>
        <w:rPr>
          <w:rFonts w:ascii="Calibri" w:hAnsi="Calibri" w:cs="Calibri"/>
        </w:rPr>
      </w:pPr>
      <w:r w:rsidRPr="0089129E">
        <w:rPr>
          <w:rFonts w:ascii="Calibri" w:hAnsi="Calibri" w:cs="Calibri"/>
        </w:rPr>
        <w:t xml:space="preserve">The </w:t>
      </w:r>
      <w:r w:rsidR="001E229A">
        <w:rPr>
          <w:rFonts w:ascii="Calibri" w:hAnsi="Calibri" w:cs="Calibri"/>
        </w:rPr>
        <w:t>regional</w:t>
      </w:r>
      <w:r w:rsidR="009B60D0" w:rsidRPr="0089129E">
        <w:rPr>
          <w:rFonts w:ascii="Calibri" w:hAnsi="Calibri" w:cs="Calibri"/>
        </w:rPr>
        <w:t xml:space="preserve"> exchange</w:t>
      </w:r>
      <w:r w:rsidR="007B7869" w:rsidRPr="0089129E">
        <w:rPr>
          <w:rFonts w:ascii="Calibri" w:hAnsi="Calibri" w:cs="Calibri"/>
        </w:rPr>
        <w:t xml:space="preserve"> consisted of </w:t>
      </w:r>
      <w:r w:rsidR="007E2894" w:rsidRPr="007E2894">
        <w:rPr>
          <w:rFonts w:ascii="Calibri" w:hAnsi="Calibri" w:cs="Calibri"/>
          <w:highlight w:val="yellow"/>
        </w:rPr>
        <w:t>#</w:t>
      </w:r>
      <w:r w:rsidR="00B63EB2" w:rsidRPr="0089129E">
        <w:rPr>
          <w:rFonts w:ascii="Calibri" w:hAnsi="Calibri" w:cs="Calibri"/>
        </w:rPr>
        <w:t xml:space="preserve"> panel</w:t>
      </w:r>
      <w:r w:rsidR="007B7869" w:rsidRPr="0089129E">
        <w:rPr>
          <w:rFonts w:ascii="Calibri" w:hAnsi="Calibri" w:cs="Calibri"/>
        </w:rPr>
        <w:t xml:space="preserve"> sessions focused on the </w:t>
      </w:r>
      <w:r w:rsidRPr="0089129E">
        <w:rPr>
          <w:rFonts w:ascii="Calibri" w:hAnsi="Calibri" w:cs="Calibri"/>
        </w:rPr>
        <w:t xml:space="preserve">topics </w:t>
      </w:r>
      <w:r w:rsidR="00670AC7" w:rsidRPr="0089129E">
        <w:rPr>
          <w:rFonts w:ascii="Calibri" w:hAnsi="Calibri" w:cs="Calibri"/>
        </w:rPr>
        <w:t xml:space="preserve">outlined </w:t>
      </w:r>
      <w:r w:rsidR="00447DA1" w:rsidRPr="0089129E">
        <w:rPr>
          <w:rFonts w:ascii="Calibri" w:hAnsi="Calibri" w:cs="Calibri"/>
        </w:rPr>
        <w:t>above</w:t>
      </w:r>
      <w:r w:rsidRPr="0089129E">
        <w:rPr>
          <w:rFonts w:ascii="Calibri" w:hAnsi="Calibri" w:cs="Calibri"/>
        </w:rPr>
        <w:t>.</w:t>
      </w:r>
      <w:r w:rsidR="008A79B2" w:rsidRPr="0089129E">
        <w:rPr>
          <w:rFonts w:ascii="Calibri" w:hAnsi="Calibri" w:cs="Calibri"/>
        </w:rPr>
        <w:t xml:space="preserve"> </w:t>
      </w:r>
      <w:r w:rsidR="00233C63" w:rsidRPr="0089129E">
        <w:rPr>
          <w:rFonts w:ascii="Calibri" w:hAnsi="Calibri" w:cs="Calibri"/>
        </w:rPr>
        <w:t>Each</w:t>
      </w:r>
      <w:r w:rsidR="00841F6E" w:rsidRPr="0089129E">
        <w:rPr>
          <w:rFonts w:ascii="Calibri" w:hAnsi="Calibri" w:cs="Calibri"/>
        </w:rPr>
        <w:t xml:space="preserve"> section</w:t>
      </w:r>
      <w:r w:rsidR="00233C63" w:rsidRPr="0089129E">
        <w:rPr>
          <w:rFonts w:ascii="Calibri" w:hAnsi="Calibri" w:cs="Calibri"/>
        </w:rPr>
        <w:t xml:space="preserve"> included speaker presentations </w:t>
      </w:r>
      <w:r w:rsidR="00803B11" w:rsidRPr="0089129E">
        <w:rPr>
          <w:rFonts w:ascii="Calibri" w:hAnsi="Calibri" w:cs="Calibri"/>
        </w:rPr>
        <w:t>followed by</w:t>
      </w:r>
      <w:r w:rsidR="007B7869" w:rsidRPr="0089129E">
        <w:rPr>
          <w:rFonts w:ascii="Calibri" w:hAnsi="Calibri" w:cs="Calibri"/>
        </w:rPr>
        <w:t xml:space="preserve"> time for questions</w:t>
      </w:r>
      <w:r w:rsidR="00841F6E" w:rsidRPr="0089129E">
        <w:rPr>
          <w:rFonts w:ascii="Calibri" w:hAnsi="Calibri" w:cs="Calibri"/>
        </w:rPr>
        <w:t xml:space="preserve"> and small or large group discussions</w:t>
      </w:r>
      <w:r w:rsidR="00233C63" w:rsidRPr="0089129E">
        <w:rPr>
          <w:rFonts w:ascii="Calibri" w:hAnsi="Calibri" w:cs="Calibri"/>
        </w:rPr>
        <w:t>.</w:t>
      </w:r>
      <w:r w:rsidR="008A79B2" w:rsidRPr="0089129E">
        <w:rPr>
          <w:rFonts w:ascii="Calibri" w:hAnsi="Calibri" w:cs="Calibri"/>
        </w:rPr>
        <w:t xml:space="preserve"> </w:t>
      </w:r>
      <w:r w:rsidR="00803B11" w:rsidRPr="0089129E">
        <w:rPr>
          <w:rFonts w:ascii="Calibri" w:hAnsi="Calibri" w:cs="Calibri"/>
        </w:rPr>
        <w:t>Each of the two days concluded with</w:t>
      </w:r>
      <w:r w:rsidR="0086616B" w:rsidRPr="0089129E">
        <w:rPr>
          <w:rFonts w:ascii="Calibri" w:hAnsi="Calibri" w:cs="Calibri"/>
        </w:rPr>
        <w:t xml:space="preserve"> a wrap-</w:t>
      </w:r>
      <w:r w:rsidR="00C24EE0" w:rsidRPr="0089129E">
        <w:rPr>
          <w:rFonts w:ascii="Calibri" w:hAnsi="Calibri" w:cs="Calibri"/>
        </w:rPr>
        <w:t xml:space="preserve">up summary </w:t>
      </w:r>
      <w:r w:rsidR="00803B11" w:rsidRPr="0089129E">
        <w:rPr>
          <w:rFonts w:ascii="Calibri" w:hAnsi="Calibri" w:cs="Calibri"/>
        </w:rPr>
        <w:t>and</w:t>
      </w:r>
      <w:r w:rsidR="00C24EE0" w:rsidRPr="0089129E">
        <w:rPr>
          <w:rFonts w:ascii="Calibri" w:hAnsi="Calibri" w:cs="Calibri"/>
        </w:rPr>
        <w:t xml:space="preserve"> further discussio</w:t>
      </w:r>
      <w:r w:rsidR="00B63EB2" w:rsidRPr="0089129E">
        <w:rPr>
          <w:rFonts w:ascii="Calibri" w:hAnsi="Calibri" w:cs="Calibri"/>
        </w:rPr>
        <w:t>n</w:t>
      </w:r>
      <w:r w:rsidR="00C24EE0" w:rsidRPr="0089129E">
        <w:rPr>
          <w:rFonts w:ascii="Calibri" w:hAnsi="Calibri" w:cs="Calibri"/>
        </w:rPr>
        <w:t xml:space="preserve">. </w:t>
      </w:r>
      <w:r w:rsidR="00233C63" w:rsidRPr="0089129E">
        <w:rPr>
          <w:rFonts w:ascii="Calibri" w:hAnsi="Calibri" w:cs="Calibri"/>
        </w:rPr>
        <w:t xml:space="preserve">This format was designed to </w:t>
      </w:r>
      <w:r w:rsidR="00A037ED" w:rsidRPr="0089129E">
        <w:rPr>
          <w:rFonts w:ascii="Calibri" w:hAnsi="Calibri" w:cs="Calibri"/>
        </w:rPr>
        <w:t>encourage</w:t>
      </w:r>
      <w:r w:rsidR="00233C63" w:rsidRPr="0089129E">
        <w:rPr>
          <w:rFonts w:ascii="Calibri" w:hAnsi="Calibri" w:cs="Calibri"/>
        </w:rPr>
        <w:t xml:space="preserve"> </w:t>
      </w:r>
      <w:r w:rsidR="00503D09" w:rsidRPr="0089129E">
        <w:rPr>
          <w:rFonts w:ascii="Calibri" w:hAnsi="Calibri" w:cs="Calibri"/>
        </w:rPr>
        <w:t xml:space="preserve">open </w:t>
      </w:r>
      <w:r w:rsidR="00233C63" w:rsidRPr="0089129E">
        <w:rPr>
          <w:rFonts w:ascii="Calibri" w:hAnsi="Calibri" w:cs="Calibri"/>
        </w:rPr>
        <w:t>dialog</w:t>
      </w:r>
      <w:r w:rsidR="007577A4" w:rsidRPr="0089129E">
        <w:rPr>
          <w:rFonts w:ascii="Calibri" w:hAnsi="Calibri" w:cs="Calibri"/>
        </w:rPr>
        <w:t>ue</w:t>
      </w:r>
      <w:r w:rsidR="00233C63" w:rsidRPr="0089129E">
        <w:rPr>
          <w:rFonts w:ascii="Calibri" w:hAnsi="Calibri" w:cs="Calibri"/>
        </w:rPr>
        <w:t xml:space="preserve"> </w:t>
      </w:r>
      <w:r w:rsidR="00503D09" w:rsidRPr="0089129E">
        <w:rPr>
          <w:rFonts w:ascii="Calibri" w:hAnsi="Calibri" w:cs="Calibri"/>
        </w:rPr>
        <w:t>in the targeted topic areas.</w:t>
      </w:r>
    </w:p>
    <w:p w14:paraId="3C05DB63" w14:textId="72D67AF6" w:rsidR="002A3C6A" w:rsidRPr="0089129E" w:rsidRDefault="00A80A48" w:rsidP="0089129E">
      <w:pPr>
        <w:spacing w:before="120" w:after="120" w:line="276" w:lineRule="auto"/>
        <w:rPr>
          <w:rFonts w:ascii="Calibri" w:hAnsi="Calibri" w:cs="Calibri"/>
        </w:rPr>
      </w:pPr>
      <w:r w:rsidRPr="0089129E">
        <w:rPr>
          <w:rFonts w:ascii="Calibri" w:hAnsi="Calibri" w:cs="Calibri"/>
        </w:rPr>
        <w:t xml:space="preserve">A </w:t>
      </w:r>
      <w:r w:rsidR="001E229A">
        <w:rPr>
          <w:rFonts w:ascii="Calibri" w:hAnsi="Calibri" w:cs="Calibri"/>
        </w:rPr>
        <w:t>regional</w:t>
      </w:r>
      <w:r w:rsidRPr="0089129E">
        <w:rPr>
          <w:rFonts w:ascii="Calibri" w:hAnsi="Calibri" w:cs="Calibri"/>
        </w:rPr>
        <w:t xml:space="preserve"> exchange welcome was offered by </w:t>
      </w:r>
      <w:r w:rsidR="007E2894">
        <w:rPr>
          <w:rFonts w:ascii="Calibri" w:hAnsi="Calibri" w:cs="Calibri"/>
        </w:rPr>
        <w:t>[Leader, host agency] [others, as appropriate].</w:t>
      </w:r>
      <w:r w:rsidR="00AB6460" w:rsidRPr="0089129E">
        <w:rPr>
          <w:rFonts w:ascii="Calibri" w:hAnsi="Calibri" w:cs="Calibri"/>
        </w:rPr>
        <w:t xml:space="preserve"> </w:t>
      </w:r>
      <w:r w:rsidR="007E2894">
        <w:rPr>
          <w:rFonts w:ascii="Calibri" w:hAnsi="Calibri" w:cs="Calibri"/>
        </w:rPr>
        <w:t>[Attendees, participant state]</w:t>
      </w:r>
      <w:r w:rsidR="002A3C6A" w:rsidRPr="0089129E">
        <w:rPr>
          <w:rFonts w:ascii="Calibri" w:hAnsi="Calibri" w:cs="Calibri"/>
        </w:rPr>
        <w:t xml:space="preserve"> </w:t>
      </w:r>
      <w:r w:rsidR="003E424D" w:rsidRPr="0089129E">
        <w:rPr>
          <w:rFonts w:ascii="Calibri" w:hAnsi="Calibri" w:cs="Calibri"/>
        </w:rPr>
        <w:t xml:space="preserve">provided an overview of the </w:t>
      </w:r>
      <w:r w:rsidR="001E229A">
        <w:rPr>
          <w:rFonts w:ascii="Calibri" w:hAnsi="Calibri" w:cs="Calibri"/>
        </w:rPr>
        <w:t>regional</w:t>
      </w:r>
      <w:r w:rsidR="003E424D" w:rsidRPr="0089129E">
        <w:rPr>
          <w:rFonts w:ascii="Calibri" w:hAnsi="Calibri" w:cs="Calibri"/>
        </w:rPr>
        <w:t xml:space="preserve"> exchange and its objectives</w:t>
      </w:r>
      <w:r w:rsidR="002A3C6A" w:rsidRPr="0089129E">
        <w:rPr>
          <w:rFonts w:ascii="Calibri" w:hAnsi="Calibri" w:cs="Calibri"/>
        </w:rPr>
        <w:t>.</w:t>
      </w:r>
      <w:r w:rsidRPr="0089129E">
        <w:rPr>
          <w:rFonts w:ascii="Calibri" w:hAnsi="Calibri" w:cs="Calibri"/>
        </w:rPr>
        <w:t xml:space="preserve"> </w:t>
      </w:r>
      <w:r w:rsidR="002A3C6A" w:rsidRPr="0089129E">
        <w:rPr>
          <w:rFonts w:ascii="Calibri" w:hAnsi="Calibri" w:cs="Calibri"/>
        </w:rPr>
        <w:t xml:space="preserve">Participants </w:t>
      </w:r>
      <w:r w:rsidR="004271E0" w:rsidRPr="0089129E">
        <w:rPr>
          <w:rFonts w:ascii="Calibri" w:hAnsi="Calibri" w:cs="Calibri"/>
        </w:rPr>
        <w:t xml:space="preserve">then had </w:t>
      </w:r>
      <w:r w:rsidR="002A3C6A" w:rsidRPr="0089129E">
        <w:rPr>
          <w:rFonts w:ascii="Calibri" w:hAnsi="Calibri" w:cs="Calibri"/>
        </w:rPr>
        <w:t>the opportunity to introduce themselves to the group.</w:t>
      </w:r>
    </w:p>
    <w:p w14:paraId="7C37E07E" w14:textId="69E7D868" w:rsidR="00DA6321" w:rsidRPr="009B2FFC" w:rsidRDefault="00322B33" w:rsidP="0089129E">
      <w:pPr>
        <w:spacing w:before="120" w:after="120" w:line="276" w:lineRule="auto"/>
        <w:rPr>
          <w:rFonts w:ascii="Calibri" w:hAnsi="Calibri" w:cs="Calibri"/>
          <w:bCs/>
        </w:rPr>
      </w:pPr>
      <w:r w:rsidRPr="0089129E">
        <w:rPr>
          <w:rFonts w:ascii="Calibri" w:hAnsi="Calibri" w:cs="Calibri"/>
        </w:rPr>
        <w:t xml:space="preserve">The first </w:t>
      </w:r>
      <w:r w:rsidR="00DA6321" w:rsidRPr="0089129E">
        <w:rPr>
          <w:rFonts w:ascii="Calibri" w:hAnsi="Calibri" w:cs="Calibri"/>
        </w:rPr>
        <w:t>panel</w:t>
      </w:r>
      <w:r w:rsidRPr="0089129E">
        <w:rPr>
          <w:rFonts w:ascii="Calibri" w:hAnsi="Calibri" w:cs="Calibri"/>
        </w:rPr>
        <w:t xml:space="preserve"> of the </w:t>
      </w:r>
      <w:r w:rsidR="001E229A">
        <w:rPr>
          <w:rFonts w:ascii="Calibri" w:hAnsi="Calibri" w:cs="Calibri"/>
        </w:rPr>
        <w:t>regional</w:t>
      </w:r>
      <w:r w:rsidR="009B60D0" w:rsidRPr="0089129E">
        <w:rPr>
          <w:rFonts w:ascii="Calibri" w:hAnsi="Calibri" w:cs="Calibri"/>
        </w:rPr>
        <w:t xml:space="preserve"> exchange</w:t>
      </w:r>
      <w:r w:rsidRPr="0089129E">
        <w:rPr>
          <w:rFonts w:ascii="Calibri" w:hAnsi="Calibri" w:cs="Calibri"/>
        </w:rPr>
        <w:t xml:space="preserve">, </w:t>
      </w:r>
      <w:r w:rsidR="007E2894">
        <w:rPr>
          <w:rFonts w:ascii="Calibri" w:hAnsi="Calibri" w:cs="Calibri"/>
        </w:rPr>
        <w:t>[</w:t>
      </w:r>
      <w:r w:rsidR="007E2894" w:rsidRPr="007E2894">
        <w:rPr>
          <w:rFonts w:ascii="Calibri" w:hAnsi="Calibri" w:cs="Calibri"/>
          <w:i/>
          <w:highlight w:val="yellow"/>
        </w:rPr>
        <w:t>Topic 1</w:t>
      </w:r>
      <w:r w:rsidR="007E2894">
        <w:rPr>
          <w:rFonts w:ascii="Calibri" w:hAnsi="Calibri" w:cs="Calibri"/>
          <w:i/>
        </w:rPr>
        <w:t>]</w:t>
      </w:r>
      <w:r w:rsidRPr="0089129E">
        <w:rPr>
          <w:rFonts w:ascii="Calibri" w:hAnsi="Calibri" w:cs="Calibri"/>
          <w:i/>
        </w:rPr>
        <w:t>,</w:t>
      </w:r>
      <w:r w:rsidR="007E2894">
        <w:rPr>
          <w:rFonts w:ascii="Calibri" w:hAnsi="Calibri" w:cs="Calibri"/>
          <w:i/>
        </w:rPr>
        <w:t xml:space="preserve"> </w:t>
      </w:r>
      <w:r w:rsidR="007E2894" w:rsidRPr="007E2894">
        <w:rPr>
          <w:rFonts w:ascii="Calibri" w:hAnsi="Calibri" w:cs="Calibri"/>
          <w:iCs/>
        </w:rPr>
        <w:t>addressed</w:t>
      </w:r>
      <w:r w:rsidRPr="0089129E">
        <w:rPr>
          <w:rFonts w:ascii="Calibri" w:hAnsi="Calibri" w:cs="Calibri"/>
        </w:rPr>
        <w:t xml:space="preserve"> </w:t>
      </w:r>
      <w:r w:rsidR="007E2894" w:rsidRPr="007E2894">
        <w:rPr>
          <w:rFonts w:ascii="Calibri" w:hAnsi="Calibri" w:cs="Calibri"/>
          <w:bCs/>
          <w:highlight w:val="yellow"/>
        </w:rPr>
        <w:t>[description from agenda].</w:t>
      </w:r>
      <w:r w:rsidR="007E2894">
        <w:rPr>
          <w:rFonts w:ascii="Calibri" w:hAnsi="Calibri" w:cs="Calibri"/>
          <w:bCs/>
        </w:rPr>
        <w:t xml:space="preserve"> [</w:t>
      </w:r>
      <w:r w:rsidR="007E2894" w:rsidRPr="007E2894">
        <w:rPr>
          <w:rFonts w:ascii="Calibri" w:hAnsi="Calibri" w:cs="Calibri"/>
          <w:bCs/>
          <w:highlight w:val="yellow"/>
        </w:rPr>
        <w:t>Speakers from agenda]</w:t>
      </w:r>
      <w:r w:rsidR="007E2894">
        <w:rPr>
          <w:rFonts w:ascii="Calibri" w:hAnsi="Calibri" w:cs="Calibri"/>
          <w:bCs/>
        </w:rPr>
        <w:t xml:space="preserve"> presented. The panel concluded with </w:t>
      </w:r>
      <w:r w:rsidR="007E2894" w:rsidRPr="007E2894">
        <w:rPr>
          <w:rFonts w:ascii="Calibri" w:hAnsi="Calibri" w:cs="Calibri"/>
          <w:bCs/>
          <w:highlight w:val="yellow"/>
        </w:rPr>
        <w:t>[small/large group discussion, etc.]</w:t>
      </w:r>
      <w:r w:rsidR="002A0462">
        <w:rPr>
          <w:rFonts w:ascii="Calibri" w:hAnsi="Calibri" w:cs="Calibri"/>
          <w:bCs/>
        </w:rPr>
        <w:t xml:space="preserve"> concerning [</w:t>
      </w:r>
      <w:r w:rsidR="002A0462" w:rsidRPr="002A0462">
        <w:rPr>
          <w:rFonts w:ascii="Calibri" w:hAnsi="Calibri" w:cs="Calibri"/>
          <w:bCs/>
          <w:highlight w:val="yellow"/>
        </w:rPr>
        <w:t>topics</w:t>
      </w:r>
      <w:r w:rsidR="002A0462">
        <w:rPr>
          <w:rFonts w:ascii="Calibri" w:hAnsi="Calibri" w:cs="Calibri"/>
          <w:bCs/>
        </w:rPr>
        <w:t>].</w:t>
      </w:r>
    </w:p>
    <w:p w14:paraId="3A25E303" w14:textId="7BD94FC8" w:rsidR="002F67CC" w:rsidRPr="0089129E" w:rsidRDefault="002A3C6A" w:rsidP="0089129E">
      <w:pPr>
        <w:spacing w:before="120" w:after="120" w:line="276" w:lineRule="auto"/>
        <w:rPr>
          <w:rFonts w:ascii="Calibri" w:hAnsi="Calibri" w:cs="Calibri"/>
        </w:rPr>
      </w:pPr>
      <w:r w:rsidRPr="0089129E">
        <w:rPr>
          <w:rFonts w:ascii="Calibri" w:hAnsi="Calibri" w:cs="Calibri"/>
        </w:rPr>
        <w:t xml:space="preserve">The second panel, </w:t>
      </w:r>
      <w:r w:rsidR="00DA6321" w:rsidRPr="0089129E">
        <w:rPr>
          <w:rFonts w:ascii="Calibri" w:hAnsi="Calibri" w:cs="Calibri"/>
          <w:i/>
        </w:rPr>
        <w:t xml:space="preserve">PBPP – </w:t>
      </w:r>
      <w:r w:rsidR="007E2894" w:rsidRPr="007E2894">
        <w:rPr>
          <w:rFonts w:ascii="Calibri" w:hAnsi="Calibri" w:cs="Calibri"/>
          <w:i/>
          <w:highlight w:val="yellow"/>
        </w:rPr>
        <w:t>[Topic 2</w:t>
      </w:r>
      <w:r w:rsidR="007E2894">
        <w:rPr>
          <w:rFonts w:ascii="Calibri" w:hAnsi="Calibri" w:cs="Calibri"/>
          <w:i/>
        </w:rPr>
        <w:t>]</w:t>
      </w:r>
      <w:r w:rsidRPr="0089129E">
        <w:rPr>
          <w:rFonts w:ascii="Calibri" w:hAnsi="Calibri" w:cs="Calibri"/>
        </w:rPr>
        <w:t xml:space="preserve">, </w:t>
      </w:r>
      <w:r w:rsidR="007E2894">
        <w:rPr>
          <w:rFonts w:ascii="Calibri" w:hAnsi="Calibri" w:cs="Calibri"/>
        </w:rPr>
        <w:t>[</w:t>
      </w:r>
      <w:r w:rsidR="007E2894" w:rsidRPr="007E2894">
        <w:rPr>
          <w:rFonts w:ascii="Calibri" w:hAnsi="Calibri" w:cs="Calibri"/>
          <w:highlight w:val="yellow"/>
        </w:rPr>
        <w:t>description from agenda</w:t>
      </w:r>
      <w:r w:rsidR="007E2894">
        <w:rPr>
          <w:rFonts w:ascii="Calibri" w:hAnsi="Calibri" w:cs="Calibri"/>
        </w:rPr>
        <w:t>]</w:t>
      </w:r>
      <w:r w:rsidR="002F67CC" w:rsidRPr="0089129E">
        <w:rPr>
          <w:rFonts w:ascii="Calibri" w:hAnsi="Calibri" w:cs="Calibri"/>
        </w:rPr>
        <w:t xml:space="preserve">. </w:t>
      </w:r>
      <w:r w:rsidR="007E2894" w:rsidRPr="007E2894">
        <w:rPr>
          <w:rFonts w:ascii="Calibri" w:hAnsi="Calibri" w:cs="Calibri"/>
          <w:highlight w:val="yellow"/>
        </w:rPr>
        <w:t>[Speakers from agenda]</w:t>
      </w:r>
      <w:r w:rsidR="002F67CC" w:rsidRPr="0089129E">
        <w:rPr>
          <w:rFonts w:ascii="Calibri" w:hAnsi="Calibri" w:cs="Calibri"/>
        </w:rPr>
        <w:t xml:space="preserve"> </w:t>
      </w:r>
      <w:r w:rsidR="007E414A" w:rsidRPr="0089129E">
        <w:rPr>
          <w:rFonts w:ascii="Calibri" w:hAnsi="Calibri" w:cs="Calibri"/>
        </w:rPr>
        <w:t>presented.</w:t>
      </w:r>
      <w:r w:rsidR="001E57CA" w:rsidRPr="0089129E">
        <w:rPr>
          <w:rFonts w:ascii="Calibri" w:hAnsi="Calibri" w:cs="Calibri"/>
        </w:rPr>
        <w:t xml:space="preserve"> </w:t>
      </w:r>
      <w:r w:rsidR="00F3078A" w:rsidRPr="0089129E">
        <w:rPr>
          <w:rFonts w:ascii="Calibri" w:hAnsi="Calibri" w:cs="Calibri"/>
        </w:rPr>
        <w:t xml:space="preserve">The panel concluded with </w:t>
      </w:r>
      <w:r w:rsidR="007E2894">
        <w:rPr>
          <w:rFonts w:ascii="Calibri" w:hAnsi="Calibri" w:cs="Calibri"/>
        </w:rPr>
        <w:t>[</w:t>
      </w:r>
      <w:r w:rsidR="007E2894" w:rsidRPr="007E2894">
        <w:rPr>
          <w:rFonts w:ascii="Calibri" w:hAnsi="Calibri" w:cs="Calibri"/>
          <w:highlight w:val="yellow"/>
        </w:rPr>
        <w:t>small/large group discussions, etc.]</w:t>
      </w:r>
      <w:r w:rsidR="002A0462">
        <w:rPr>
          <w:rFonts w:ascii="Calibri" w:hAnsi="Calibri" w:cs="Calibri"/>
        </w:rPr>
        <w:t xml:space="preserve"> </w:t>
      </w:r>
      <w:r w:rsidR="002A0462">
        <w:rPr>
          <w:rFonts w:ascii="Calibri" w:hAnsi="Calibri" w:cs="Calibri"/>
          <w:bCs/>
        </w:rPr>
        <w:t>pertaining to[</w:t>
      </w:r>
      <w:r w:rsidR="002A0462" w:rsidRPr="002A0462">
        <w:rPr>
          <w:rFonts w:ascii="Calibri" w:hAnsi="Calibri" w:cs="Calibri"/>
          <w:bCs/>
          <w:highlight w:val="yellow"/>
        </w:rPr>
        <w:t>topics</w:t>
      </w:r>
      <w:r w:rsidR="002A0462">
        <w:rPr>
          <w:rFonts w:ascii="Calibri" w:hAnsi="Calibri" w:cs="Calibri"/>
          <w:bCs/>
        </w:rPr>
        <w:t>].</w:t>
      </w:r>
    </w:p>
    <w:p w14:paraId="36C5312D" w14:textId="1960F327" w:rsidR="007E2894" w:rsidRPr="0089129E" w:rsidRDefault="002F67CC" w:rsidP="007E2894">
      <w:pPr>
        <w:spacing w:before="120" w:after="120" w:line="276" w:lineRule="auto"/>
        <w:rPr>
          <w:rFonts w:ascii="Calibri" w:hAnsi="Calibri" w:cs="Calibri"/>
        </w:rPr>
      </w:pPr>
      <w:r w:rsidRPr="0089129E">
        <w:rPr>
          <w:rFonts w:ascii="Calibri" w:hAnsi="Calibri" w:cs="Calibri"/>
        </w:rPr>
        <w:lastRenderedPageBreak/>
        <w:t>The third panel</w:t>
      </w:r>
      <w:r w:rsidR="0063118C" w:rsidRPr="0089129E">
        <w:rPr>
          <w:rFonts w:ascii="Calibri" w:hAnsi="Calibri" w:cs="Calibri"/>
          <w:i/>
        </w:rPr>
        <w:t xml:space="preserve">, </w:t>
      </w:r>
      <w:r w:rsidR="007E2894" w:rsidRPr="007E2894">
        <w:rPr>
          <w:rFonts w:ascii="Calibri" w:hAnsi="Calibri" w:cs="Calibri"/>
          <w:i/>
          <w:highlight w:val="yellow"/>
        </w:rPr>
        <w:t>[Topic 3</w:t>
      </w:r>
      <w:r w:rsidR="007E2894">
        <w:rPr>
          <w:rFonts w:ascii="Calibri" w:hAnsi="Calibri" w:cs="Calibri"/>
          <w:i/>
        </w:rPr>
        <w:t>]</w:t>
      </w:r>
      <w:r w:rsidR="009B2FFC">
        <w:rPr>
          <w:rFonts w:ascii="Calibri" w:hAnsi="Calibri" w:cs="Calibri"/>
        </w:rPr>
        <w:t xml:space="preserve">, focused on </w:t>
      </w:r>
      <w:r w:rsidR="007E2894">
        <w:rPr>
          <w:rFonts w:ascii="Calibri" w:hAnsi="Calibri" w:cs="Calibri"/>
        </w:rPr>
        <w:t>[</w:t>
      </w:r>
      <w:r w:rsidR="007E2894" w:rsidRPr="007E2894">
        <w:rPr>
          <w:rFonts w:ascii="Calibri" w:hAnsi="Calibri" w:cs="Calibri"/>
          <w:highlight w:val="yellow"/>
        </w:rPr>
        <w:t>description from agenda</w:t>
      </w:r>
      <w:r w:rsidR="007E2894">
        <w:rPr>
          <w:rFonts w:ascii="Calibri" w:hAnsi="Calibri" w:cs="Calibri"/>
        </w:rPr>
        <w:t>]</w:t>
      </w:r>
      <w:r w:rsidR="009B2FFC">
        <w:rPr>
          <w:rFonts w:ascii="Calibri" w:hAnsi="Calibri" w:cs="Calibri"/>
        </w:rPr>
        <w:t xml:space="preserve">. </w:t>
      </w:r>
      <w:r w:rsidR="007E2894" w:rsidRPr="007E2894">
        <w:rPr>
          <w:rFonts w:ascii="Calibri" w:hAnsi="Calibri" w:cs="Calibri"/>
          <w:highlight w:val="yellow"/>
        </w:rPr>
        <w:t>[Speakers from agenda]</w:t>
      </w:r>
      <w:r w:rsidR="007E2894" w:rsidRPr="0089129E">
        <w:rPr>
          <w:rFonts w:ascii="Calibri" w:hAnsi="Calibri" w:cs="Calibri"/>
        </w:rPr>
        <w:t xml:space="preserve"> presented. The panel concluded with </w:t>
      </w:r>
      <w:r w:rsidR="007E2894">
        <w:rPr>
          <w:rFonts w:ascii="Calibri" w:hAnsi="Calibri" w:cs="Calibri"/>
        </w:rPr>
        <w:t>[</w:t>
      </w:r>
      <w:r w:rsidR="007E2894" w:rsidRPr="007E2894">
        <w:rPr>
          <w:rFonts w:ascii="Calibri" w:hAnsi="Calibri" w:cs="Calibri"/>
          <w:highlight w:val="yellow"/>
        </w:rPr>
        <w:t>small/large group discussions, etc.]</w:t>
      </w:r>
      <w:r w:rsidR="002A0462">
        <w:rPr>
          <w:rFonts w:ascii="Calibri" w:hAnsi="Calibri" w:cs="Calibri"/>
        </w:rPr>
        <w:t xml:space="preserve"> </w:t>
      </w:r>
      <w:r w:rsidR="002A0462">
        <w:rPr>
          <w:rFonts w:ascii="Calibri" w:hAnsi="Calibri" w:cs="Calibri"/>
          <w:bCs/>
        </w:rPr>
        <w:t>around [</w:t>
      </w:r>
      <w:r w:rsidR="002A0462" w:rsidRPr="002A0462">
        <w:rPr>
          <w:rFonts w:ascii="Calibri" w:hAnsi="Calibri" w:cs="Calibri"/>
          <w:bCs/>
          <w:highlight w:val="yellow"/>
        </w:rPr>
        <w:t>topics</w:t>
      </w:r>
      <w:r w:rsidR="002A0462">
        <w:rPr>
          <w:rFonts w:ascii="Calibri" w:hAnsi="Calibri" w:cs="Calibri"/>
          <w:bCs/>
        </w:rPr>
        <w:t>].</w:t>
      </w:r>
    </w:p>
    <w:p w14:paraId="5D00D0AF" w14:textId="2A1F8625" w:rsidR="00594E5E" w:rsidRPr="0089129E" w:rsidRDefault="009B51FE" w:rsidP="0089129E">
      <w:pPr>
        <w:spacing w:before="120" w:after="120" w:line="276" w:lineRule="auto"/>
        <w:rPr>
          <w:rFonts w:ascii="Calibri" w:hAnsi="Calibri" w:cs="Calibri"/>
        </w:rPr>
      </w:pPr>
      <w:r w:rsidRPr="0089129E">
        <w:rPr>
          <w:rFonts w:ascii="Calibri" w:hAnsi="Calibri" w:cs="Calibri"/>
        </w:rPr>
        <w:t xml:space="preserve">Following this, </w:t>
      </w:r>
      <w:r w:rsidR="002A0462">
        <w:rPr>
          <w:rFonts w:ascii="Calibri" w:hAnsi="Calibri" w:cs="Calibri"/>
        </w:rPr>
        <w:t>[</w:t>
      </w:r>
      <w:r w:rsidR="002A0462" w:rsidRPr="002A0462">
        <w:rPr>
          <w:rFonts w:ascii="Calibri" w:hAnsi="Calibri" w:cs="Calibri"/>
          <w:highlight w:val="yellow"/>
        </w:rPr>
        <w:t>Attendee, participant agency]</w:t>
      </w:r>
      <w:r w:rsidR="00347D45" w:rsidRPr="0089129E">
        <w:rPr>
          <w:rFonts w:ascii="Calibri" w:hAnsi="Calibri" w:cs="Calibri"/>
        </w:rPr>
        <w:t xml:space="preserve"> </w:t>
      </w:r>
      <w:r w:rsidRPr="0089129E">
        <w:rPr>
          <w:rFonts w:ascii="Calibri" w:hAnsi="Calibri" w:cs="Calibri"/>
        </w:rPr>
        <w:t>provided a wrap</w:t>
      </w:r>
      <w:r w:rsidR="00C41E1E" w:rsidRPr="0089129E">
        <w:rPr>
          <w:rFonts w:ascii="Calibri" w:hAnsi="Calibri" w:cs="Calibri"/>
        </w:rPr>
        <w:t>-</w:t>
      </w:r>
      <w:r w:rsidRPr="0089129E">
        <w:rPr>
          <w:rFonts w:ascii="Calibri" w:hAnsi="Calibri" w:cs="Calibri"/>
        </w:rPr>
        <w:t xml:space="preserve">up and summary of the first day of the </w:t>
      </w:r>
      <w:r w:rsidR="001E229A">
        <w:rPr>
          <w:rFonts w:ascii="Calibri" w:hAnsi="Calibri" w:cs="Calibri"/>
        </w:rPr>
        <w:t>regional</w:t>
      </w:r>
      <w:r w:rsidR="009B60D0" w:rsidRPr="0089129E">
        <w:rPr>
          <w:rFonts w:ascii="Calibri" w:hAnsi="Calibri" w:cs="Calibri"/>
        </w:rPr>
        <w:t xml:space="preserve"> exchange</w:t>
      </w:r>
      <w:r w:rsidR="00347D45" w:rsidRPr="0089129E">
        <w:rPr>
          <w:rFonts w:ascii="Calibri" w:hAnsi="Calibri" w:cs="Calibri"/>
        </w:rPr>
        <w:t xml:space="preserve">, </w:t>
      </w:r>
      <w:r w:rsidR="009B2FFC">
        <w:rPr>
          <w:rFonts w:ascii="Calibri" w:hAnsi="Calibri" w:cs="Calibri"/>
        </w:rPr>
        <w:t xml:space="preserve">offered </w:t>
      </w:r>
      <w:r w:rsidR="00347D45" w:rsidRPr="0089129E">
        <w:rPr>
          <w:rFonts w:ascii="Calibri" w:hAnsi="Calibri" w:cs="Calibri"/>
        </w:rPr>
        <w:t xml:space="preserve">ideas to consider and </w:t>
      </w:r>
      <w:r w:rsidR="009B2FFC">
        <w:rPr>
          <w:rFonts w:ascii="Calibri" w:hAnsi="Calibri" w:cs="Calibri"/>
        </w:rPr>
        <w:t xml:space="preserve">gave </w:t>
      </w:r>
      <w:r w:rsidR="00347D45" w:rsidRPr="0089129E">
        <w:rPr>
          <w:rFonts w:ascii="Calibri" w:hAnsi="Calibri" w:cs="Calibri"/>
        </w:rPr>
        <w:t>an overview of Friday’s agenda.</w:t>
      </w:r>
    </w:p>
    <w:p w14:paraId="4FED915C" w14:textId="285D6965" w:rsidR="00347D45" w:rsidRPr="0089129E" w:rsidRDefault="007577A4" w:rsidP="0089129E">
      <w:pPr>
        <w:spacing w:before="120" w:after="120" w:line="276" w:lineRule="auto"/>
        <w:rPr>
          <w:rFonts w:ascii="Calibri" w:hAnsi="Calibri" w:cs="Calibri"/>
        </w:rPr>
      </w:pPr>
      <w:r w:rsidRPr="0089129E">
        <w:rPr>
          <w:rFonts w:ascii="Calibri" w:hAnsi="Calibri" w:cs="Calibri"/>
        </w:rPr>
        <w:t xml:space="preserve">At the start of the second day, </w:t>
      </w:r>
      <w:r w:rsidR="002A0462">
        <w:rPr>
          <w:rFonts w:ascii="Calibri" w:hAnsi="Calibri" w:cs="Calibri"/>
        </w:rPr>
        <w:t>[</w:t>
      </w:r>
      <w:r w:rsidR="002A0462" w:rsidRPr="002A0462">
        <w:rPr>
          <w:rFonts w:ascii="Calibri" w:hAnsi="Calibri" w:cs="Calibri"/>
          <w:highlight w:val="yellow"/>
        </w:rPr>
        <w:t>Facilitator, host agency, others as appropriate]</w:t>
      </w:r>
      <w:r w:rsidR="002A0462">
        <w:rPr>
          <w:rFonts w:ascii="Calibri" w:hAnsi="Calibri" w:cs="Calibri"/>
        </w:rPr>
        <w:t xml:space="preserve"> </w:t>
      </w:r>
      <w:r w:rsidR="006927BD" w:rsidRPr="0089129E">
        <w:rPr>
          <w:rFonts w:ascii="Calibri" w:hAnsi="Calibri" w:cs="Calibri"/>
        </w:rPr>
        <w:t xml:space="preserve">provided </w:t>
      </w:r>
      <w:r w:rsidR="00347D45" w:rsidRPr="0089129E">
        <w:rPr>
          <w:rFonts w:ascii="Calibri" w:hAnsi="Calibri" w:cs="Calibri"/>
        </w:rPr>
        <w:t xml:space="preserve">a recap of Thursday’s </w:t>
      </w:r>
      <w:r w:rsidR="009B2FFC">
        <w:rPr>
          <w:rFonts w:ascii="Calibri" w:hAnsi="Calibri" w:cs="Calibri"/>
        </w:rPr>
        <w:t xml:space="preserve">discussion </w:t>
      </w:r>
      <w:r w:rsidR="00A54418" w:rsidRPr="0089129E">
        <w:rPr>
          <w:rFonts w:ascii="Calibri" w:hAnsi="Calibri" w:cs="Calibri"/>
        </w:rPr>
        <w:t>and</w:t>
      </w:r>
      <w:r w:rsidRPr="0089129E">
        <w:rPr>
          <w:rFonts w:ascii="Calibri" w:hAnsi="Calibri" w:cs="Calibri"/>
        </w:rPr>
        <w:t xml:space="preserve"> </w:t>
      </w:r>
      <w:r w:rsidR="006927BD" w:rsidRPr="0089129E">
        <w:rPr>
          <w:rFonts w:ascii="Calibri" w:hAnsi="Calibri" w:cs="Calibri"/>
        </w:rPr>
        <w:t>provided an</w:t>
      </w:r>
      <w:r w:rsidR="000C6CF6" w:rsidRPr="0089129E">
        <w:rPr>
          <w:rFonts w:ascii="Calibri" w:hAnsi="Calibri" w:cs="Calibri"/>
        </w:rPr>
        <w:t xml:space="preserve"> </w:t>
      </w:r>
      <w:r w:rsidR="00347D45" w:rsidRPr="0089129E">
        <w:rPr>
          <w:rFonts w:ascii="Calibri" w:hAnsi="Calibri" w:cs="Calibri"/>
        </w:rPr>
        <w:t>overview of Friday’s agenda</w:t>
      </w:r>
      <w:r w:rsidR="000D3DEB" w:rsidRPr="0089129E">
        <w:rPr>
          <w:rFonts w:ascii="Calibri" w:hAnsi="Calibri" w:cs="Calibri"/>
        </w:rPr>
        <w:t>.</w:t>
      </w:r>
    </w:p>
    <w:p w14:paraId="5BAC0F2D" w14:textId="7DA94BE1" w:rsidR="00A54418" w:rsidRPr="0089129E" w:rsidRDefault="00347D45" w:rsidP="0089129E">
      <w:pPr>
        <w:spacing w:before="120" w:after="120" w:line="276" w:lineRule="auto"/>
        <w:rPr>
          <w:rFonts w:ascii="Calibri" w:hAnsi="Calibri" w:cs="Calibri"/>
          <w:bCs/>
        </w:rPr>
      </w:pPr>
      <w:r w:rsidRPr="0089129E">
        <w:rPr>
          <w:rFonts w:ascii="Calibri" w:hAnsi="Calibri" w:cs="Calibri"/>
        </w:rPr>
        <w:t>The fourth</w:t>
      </w:r>
      <w:r w:rsidR="000D3DEB" w:rsidRPr="0089129E">
        <w:rPr>
          <w:rFonts w:ascii="Calibri" w:hAnsi="Calibri" w:cs="Calibri"/>
        </w:rPr>
        <w:t xml:space="preserve"> panel</w:t>
      </w:r>
      <w:r w:rsidR="00703C68" w:rsidRPr="0089129E">
        <w:rPr>
          <w:rFonts w:ascii="Calibri" w:hAnsi="Calibri" w:cs="Calibri"/>
        </w:rPr>
        <w:t xml:space="preserve"> of the </w:t>
      </w:r>
      <w:r w:rsidR="001E229A">
        <w:rPr>
          <w:rFonts w:ascii="Calibri" w:hAnsi="Calibri" w:cs="Calibri"/>
        </w:rPr>
        <w:t>regional</w:t>
      </w:r>
      <w:r w:rsidR="009B60D0" w:rsidRPr="0089129E">
        <w:rPr>
          <w:rFonts w:ascii="Calibri" w:hAnsi="Calibri" w:cs="Calibri"/>
        </w:rPr>
        <w:t xml:space="preserve"> exchange</w:t>
      </w:r>
      <w:r w:rsidR="00703C68" w:rsidRPr="0089129E">
        <w:rPr>
          <w:rFonts w:ascii="Calibri" w:hAnsi="Calibri" w:cs="Calibri"/>
        </w:rPr>
        <w:t xml:space="preserve">, </w:t>
      </w:r>
      <w:r w:rsidR="002A0462">
        <w:rPr>
          <w:rFonts w:ascii="Calibri" w:hAnsi="Calibri" w:cs="Calibri"/>
          <w:i/>
        </w:rPr>
        <w:t>[</w:t>
      </w:r>
      <w:r w:rsidR="002A0462" w:rsidRPr="002A0462">
        <w:rPr>
          <w:rFonts w:ascii="Calibri" w:hAnsi="Calibri" w:cs="Calibri"/>
          <w:i/>
          <w:highlight w:val="yellow"/>
        </w:rPr>
        <w:t>Topic 4</w:t>
      </w:r>
      <w:r w:rsidR="002A0462">
        <w:rPr>
          <w:rFonts w:ascii="Calibri" w:hAnsi="Calibri" w:cs="Calibri"/>
          <w:i/>
        </w:rPr>
        <w:t>]</w:t>
      </w:r>
      <w:r w:rsidR="000D3DEB" w:rsidRPr="0089129E">
        <w:rPr>
          <w:rFonts w:ascii="Calibri" w:hAnsi="Calibri" w:cs="Calibri"/>
          <w:i/>
        </w:rPr>
        <w:t>,</w:t>
      </w:r>
      <w:r w:rsidR="00A54418" w:rsidRPr="0089129E">
        <w:rPr>
          <w:rFonts w:ascii="Calibri" w:hAnsi="Calibri" w:cs="Calibri"/>
        </w:rPr>
        <w:t xml:space="preserve"> </w:t>
      </w:r>
      <w:r w:rsidRPr="0089129E">
        <w:rPr>
          <w:rFonts w:ascii="Calibri" w:hAnsi="Calibri" w:cs="Calibri"/>
        </w:rPr>
        <w:t xml:space="preserve">featured </w:t>
      </w:r>
      <w:r w:rsidR="002A0462">
        <w:rPr>
          <w:rFonts w:ascii="Calibri" w:hAnsi="Calibri" w:cs="Calibri"/>
        </w:rPr>
        <w:t>[</w:t>
      </w:r>
      <w:r w:rsidR="002A0462" w:rsidRPr="007E2894">
        <w:rPr>
          <w:rFonts w:ascii="Calibri" w:hAnsi="Calibri" w:cs="Calibri"/>
          <w:highlight w:val="yellow"/>
        </w:rPr>
        <w:t>description from agenda</w:t>
      </w:r>
      <w:r w:rsidR="002A0462">
        <w:rPr>
          <w:rFonts w:ascii="Calibri" w:hAnsi="Calibri" w:cs="Calibri"/>
        </w:rPr>
        <w:t xml:space="preserve">]. </w:t>
      </w:r>
      <w:r w:rsidR="002A0462" w:rsidRPr="007E2894">
        <w:rPr>
          <w:rFonts w:ascii="Calibri" w:hAnsi="Calibri" w:cs="Calibri"/>
          <w:highlight w:val="yellow"/>
        </w:rPr>
        <w:t>[Speakers from agenda]</w:t>
      </w:r>
      <w:r w:rsidR="002A0462" w:rsidRPr="0089129E">
        <w:rPr>
          <w:rFonts w:ascii="Calibri" w:hAnsi="Calibri" w:cs="Calibri"/>
        </w:rPr>
        <w:t xml:space="preserve"> presented. </w:t>
      </w:r>
      <w:r w:rsidR="00A54418" w:rsidRPr="0089129E">
        <w:rPr>
          <w:rFonts w:ascii="Calibri" w:hAnsi="Calibri" w:cs="Calibri"/>
        </w:rPr>
        <w:t xml:space="preserve">The panel concluded </w:t>
      </w:r>
      <w:r w:rsidR="00D73828" w:rsidRPr="0089129E">
        <w:rPr>
          <w:rFonts w:ascii="Calibri" w:hAnsi="Calibri" w:cs="Calibri"/>
          <w:bCs/>
        </w:rPr>
        <w:t xml:space="preserve">with </w:t>
      </w:r>
      <w:r w:rsidR="002A0462">
        <w:rPr>
          <w:rFonts w:ascii="Calibri" w:hAnsi="Calibri" w:cs="Calibri"/>
          <w:bCs/>
        </w:rPr>
        <w:t>[</w:t>
      </w:r>
      <w:r w:rsidR="002A0462" w:rsidRPr="002A0462">
        <w:rPr>
          <w:rFonts w:ascii="Calibri" w:hAnsi="Calibri" w:cs="Calibri"/>
          <w:bCs/>
          <w:highlight w:val="yellow"/>
        </w:rPr>
        <w:t>small/large group discussions, etc</w:t>
      </w:r>
      <w:r w:rsidR="002A0462">
        <w:rPr>
          <w:rFonts w:ascii="Calibri" w:hAnsi="Calibri" w:cs="Calibri"/>
          <w:bCs/>
        </w:rPr>
        <w:t>.] around [</w:t>
      </w:r>
      <w:r w:rsidR="002A0462" w:rsidRPr="002A0462">
        <w:rPr>
          <w:rFonts w:ascii="Calibri" w:hAnsi="Calibri" w:cs="Calibri"/>
          <w:bCs/>
          <w:highlight w:val="yellow"/>
        </w:rPr>
        <w:t>topics</w:t>
      </w:r>
      <w:r w:rsidR="002A0462">
        <w:rPr>
          <w:rFonts w:ascii="Calibri" w:hAnsi="Calibri" w:cs="Calibri"/>
          <w:bCs/>
        </w:rPr>
        <w:t>].</w:t>
      </w:r>
    </w:p>
    <w:p w14:paraId="6DBFCC2F" w14:textId="7C702278" w:rsidR="00A54418" w:rsidRPr="0089129E" w:rsidRDefault="00A54418" w:rsidP="0089129E">
      <w:pPr>
        <w:spacing w:before="120" w:after="120" w:line="276" w:lineRule="auto"/>
        <w:rPr>
          <w:rFonts w:ascii="Calibri" w:hAnsi="Calibri" w:cs="Calibri"/>
          <w:bCs/>
        </w:rPr>
      </w:pPr>
      <w:r w:rsidRPr="0089129E">
        <w:rPr>
          <w:rFonts w:ascii="Calibri" w:hAnsi="Calibri" w:cs="Calibri"/>
          <w:bCs/>
        </w:rPr>
        <w:t>Th</w:t>
      </w:r>
      <w:r w:rsidR="00D73828" w:rsidRPr="0089129E">
        <w:rPr>
          <w:rFonts w:ascii="Calibri" w:hAnsi="Calibri" w:cs="Calibri"/>
          <w:bCs/>
        </w:rPr>
        <w:t>e fifth</w:t>
      </w:r>
      <w:r w:rsidRPr="0089129E">
        <w:rPr>
          <w:rFonts w:ascii="Calibri" w:hAnsi="Calibri" w:cs="Calibri"/>
          <w:bCs/>
        </w:rPr>
        <w:t xml:space="preserve"> </w:t>
      </w:r>
      <w:r w:rsidR="00A02233" w:rsidRPr="0089129E">
        <w:rPr>
          <w:rFonts w:ascii="Calibri" w:hAnsi="Calibri" w:cs="Calibri"/>
          <w:bCs/>
        </w:rPr>
        <w:t xml:space="preserve">and final </w:t>
      </w:r>
      <w:r w:rsidRPr="0089129E">
        <w:rPr>
          <w:rFonts w:ascii="Calibri" w:hAnsi="Calibri" w:cs="Calibri"/>
          <w:bCs/>
        </w:rPr>
        <w:t xml:space="preserve">panel, </w:t>
      </w:r>
      <w:r w:rsidR="002A0462">
        <w:rPr>
          <w:rFonts w:ascii="Calibri" w:hAnsi="Calibri" w:cs="Calibri"/>
          <w:bCs/>
          <w:i/>
          <w:iCs/>
        </w:rPr>
        <w:t>[</w:t>
      </w:r>
      <w:r w:rsidR="002A0462" w:rsidRPr="002A0462">
        <w:rPr>
          <w:rFonts w:ascii="Calibri" w:hAnsi="Calibri" w:cs="Calibri"/>
          <w:bCs/>
          <w:i/>
          <w:iCs/>
          <w:highlight w:val="yellow"/>
        </w:rPr>
        <w:t>Topic 5</w:t>
      </w:r>
      <w:r w:rsidR="002A0462">
        <w:rPr>
          <w:rFonts w:ascii="Calibri" w:hAnsi="Calibri" w:cs="Calibri"/>
          <w:bCs/>
          <w:i/>
          <w:iCs/>
        </w:rPr>
        <w:t>]</w:t>
      </w:r>
      <w:r w:rsidR="00D73828" w:rsidRPr="0089129E">
        <w:rPr>
          <w:rFonts w:ascii="Calibri" w:hAnsi="Calibri" w:cs="Calibri"/>
          <w:bCs/>
          <w:i/>
          <w:iCs/>
        </w:rPr>
        <w:t>,</w:t>
      </w:r>
      <w:r w:rsidRPr="0089129E">
        <w:rPr>
          <w:rFonts w:ascii="Calibri" w:hAnsi="Calibri" w:cs="Calibri"/>
          <w:bCs/>
        </w:rPr>
        <w:t xml:space="preserve"> </w:t>
      </w:r>
      <w:r w:rsidR="00D73828" w:rsidRPr="0089129E">
        <w:rPr>
          <w:rFonts w:ascii="Calibri" w:hAnsi="Calibri" w:cs="Calibri"/>
          <w:bCs/>
        </w:rPr>
        <w:t xml:space="preserve">provided a </w:t>
      </w:r>
      <w:r w:rsidR="002A0462">
        <w:rPr>
          <w:rFonts w:ascii="Calibri" w:hAnsi="Calibri" w:cs="Calibri"/>
          <w:bCs/>
        </w:rPr>
        <w:t>[</w:t>
      </w:r>
      <w:r w:rsidR="002A0462" w:rsidRPr="002A0462">
        <w:rPr>
          <w:rFonts w:ascii="Calibri" w:hAnsi="Calibri" w:cs="Calibri"/>
          <w:bCs/>
          <w:highlight w:val="yellow"/>
        </w:rPr>
        <w:t>description from agenda</w:t>
      </w:r>
      <w:r w:rsidR="002A0462">
        <w:rPr>
          <w:rFonts w:ascii="Calibri" w:hAnsi="Calibri" w:cs="Calibri"/>
          <w:bCs/>
        </w:rPr>
        <w:t xml:space="preserve">]. </w:t>
      </w:r>
      <w:r w:rsidR="002A0462" w:rsidRPr="002A0462">
        <w:rPr>
          <w:rFonts w:ascii="Calibri" w:hAnsi="Calibri" w:cs="Calibri"/>
          <w:bCs/>
          <w:highlight w:val="yellow"/>
        </w:rPr>
        <w:t>[Speakers from agenda]</w:t>
      </w:r>
      <w:r w:rsidR="00D73828" w:rsidRPr="0089129E">
        <w:rPr>
          <w:rFonts w:ascii="Calibri" w:hAnsi="Calibri" w:cs="Calibri"/>
          <w:bCs/>
        </w:rPr>
        <w:t xml:space="preserve"> </w:t>
      </w:r>
      <w:r w:rsidRPr="0089129E">
        <w:rPr>
          <w:rFonts w:ascii="Calibri" w:hAnsi="Calibri" w:cs="Calibri"/>
          <w:bCs/>
        </w:rPr>
        <w:t xml:space="preserve">presented. The panel concluded with </w:t>
      </w:r>
      <w:r w:rsidR="002A0462">
        <w:rPr>
          <w:rFonts w:ascii="Calibri" w:hAnsi="Calibri" w:cs="Calibri"/>
          <w:bCs/>
        </w:rPr>
        <w:t>[</w:t>
      </w:r>
      <w:r w:rsidR="002A0462" w:rsidRPr="002A0462">
        <w:rPr>
          <w:rFonts w:ascii="Calibri" w:hAnsi="Calibri" w:cs="Calibri"/>
          <w:bCs/>
          <w:highlight w:val="yellow"/>
        </w:rPr>
        <w:t>small/large group discussions, etc.]</w:t>
      </w:r>
      <w:r w:rsidR="002A0462">
        <w:rPr>
          <w:rFonts w:ascii="Calibri" w:hAnsi="Calibri" w:cs="Calibri"/>
          <w:bCs/>
        </w:rPr>
        <w:t xml:space="preserve"> concerning [</w:t>
      </w:r>
      <w:r w:rsidR="002A0462" w:rsidRPr="002A0462">
        <w:rPr>
          <w:rFonts w:ascii="Calibri" w:hAnsi="Calibri" w:cs="Calibri"/>
          <w:bCs/>
          <w:highlight w:val="yellow"/>
        </w:rPr>
        <w:t>topics</w:t>
      </w:r>
      <w:r w:rsidR="002A0462">
        <w:rPr>
          <w:rFonts w:ascii="Calibri" w:hAnsi="Calibri" w:cs="Calibri"/>
          <w:bCs/>
        </w:rPr>
        <w:t>].</w:t>
      </w:r>
    </w:p>
    <w:p w14:paraId="5E739CB3" w14:textId="4DD1C36D" w:rsidR="00D76105" w:rsidRPr="003C160D" w:rsidRDefault="00AA7518" w:rsidP="0089129E">
      <w:pPr>
        <w:spacing w:before="120" w:after="120" w:line="276" w:lineRule="auto"/>
      </w:pPr>
      <w:r w:rsidRPr="0089129E">
        <w:rPr>
          <w:rFonts w:ascii="Calibri" w:hAnsi="Calibri" w:cs="Calibri"/>
          <w:bCs/>
        </w:rPr>
        <w:t xml:space="preserve">After the final presentation, </w:t>
      </w:r>
      <w:r w:rsidR="002A0462">
        <w:rPr>
          <w:rFonts w:ascii="Calibri" w:hAnsi="Calibri" w:cs="Calibri"/>
          <w:bCs/>
        </w:rPr>
        <w:t>[</w:t>
      </w:r>
      <w:r w:rsidR="002A0462" w:rsidRPr="002A0462">
        <w:rPr>
          <w:rFonts w:ascii="Calibri" w:hAnsi="Calibri" w:cs="Calibri"/>
          <w:bCs/>
          <w:highlight w:val="yellow"/>
        </w:rPr>
        <w:t>Facilitator, host agency</w:t>
      </w:r>
      <w:r w:rsidR="002A0462">
        <w:rPr>
          <w:rFonts w:ascii="Calibri" w:hAnsi="Calibri" w:cs="Calibri"/>
          <w:bCs/>
          <w:highlight w:val="yellow"/>
        </w:rPr>
        <w:t>, others as appropriate</w:t>
      </w:r>
      <w:r w:rsidR="002A0462" w:rsidRPr="002A0462">
        <w:rPr>
          <w:rFonts w:ascii="Calibri" w:hAnsi="Calibri" w:cs="Calibri"/>
          <w:bCs/>
          <w:highlight w:val="yellow"/>
        </w:rPr>
        <w:t>]</w:t>
      </w:r>
      <w:r w:rsidR="00BA39F4">
        <w:rPr>
          <w:rFonts w:ascii="Calibri" w:hAnsi="Calibri" w:cs="Calibri"/>
          <w:bCs/>
        </w:rPr>
        <w:t xml:space="preserve"> </w:t>
      </w:r>
      <w:r w:rsidR="002A0462">
        <w:rPr>
          <w:rFonts w:ascii="Calibri" w:hAnsi="Calibri" w:cs="Calibri"/>
          <w:bCs/>
        </w:rPr>
        <w:t>provided a summary of the regional exchange and [</w:t>
      </w:r>
      <w:r w:rsidR="002A0462" w:rsidRPr="002A0462">
        <w:rPr>
          <w:rFonts w:ascii="Calibri" w:hAnsi="Calibri" w:cs="Calibri"/>
          <w:bCs/>
          <w:highlight w:val="yellow"/>
        </w:rPr>
        <w:t>other activities</w:t>
      </w:r>
      <w:r w:rsidR="002A0462">
        <w:rPr>
          <w:rFonts w:ascii="Calibri" w:hAnsi="Calibri" w:cs="Calibri"/>
          <w:bCs/>
        </w:rPr>
        <w:t>].</w:t>
      </w:r>
      <w:r w:rsidR="00D76105" w:rsidRPr="00BB6E4A">
        <w:rPr>
          <w:highlight w:val="yellow"/>
        </w:rPr>
        <w:br w:type="page"/>
      </w:r>
    </w:p>
    <w:p w14:paraId="310CE167" w14:textId="2143E2F3" w:rsidR="001F2F30" w:rsidRPr="002A0462" w:rsidRDefault="00934318" w:rsidP="002A0462">
      <w:pPr>
        <w:pStyle w:val="Heading2"/>
        <w:rPr>
          <w:rFonts w:ascii="Calibri" w:hAnsi="Calibri"/>
        </w:rPr>
        <w:sectPr w:rsidR="001F2F30" w:rsidRPr="002A0462" w:rsidSect="000008A5">
          <w:footerReference w:type="default" r:id="rId13"/>
          <w:type w:val="continuous"/>
          <w:pgSz w:w="12240" w:h="15840"/>
          <w:pgMar w:top="1440" w:right="1440" w:bottom="1440" w:left="1440" w:header="720" w:footer="729" w:gutter="0"/>
          <w:pgNumType w:start="1"/>
          <w:cols w:space="720"/>
          <w:noEndnote/>
        </w:sectPr>
      </w:pPr>
      <w:bookmarkStart w:id="6" w:name="_Toc466279988"/>
      <w:bookmarkStart w:id="7" w:name="_Toc42853741"/>
      <w:r w:rsidRPr="00696ECA">
        <w:rPr>
          <w:rFonts w:ascii="Calibri" w:hAnsi="Calibri"/>
        </w:rPr>
        <w:lastRenderedPageBreak/>
        <w:t>1.3</w:t>
      </w:r>
      <w:r w:rsidRPr="00696ECA">
        <w:rPr>
          <w:rFonts w:ascii="Calibri" w:hAnsi="Calibri"/>
        </w:rPr>
        <w:tab/>
      </w:r>
      <w:r w:rsidR="002A0462">
        <w:rPr>
          <w:rFonts w:ascii="Calibri" w:hAnsi="Calibri"/>
        </w:rPr>
        <w:t>Regional</w:t>
      </w:r>
      <w:r w:rsidRPr="00696ECA">
        <w:rPr>
          <w:rFonts w:ascii="Calibri" w:hAnsi="Calibri"/>
        </w:rPr>
        <w:t xml:space="preserve"> Exchange Agenda</w:t>
      </w:r>
      <w:bookmarkStart w:id="8" w:name="_Toc365030126"/>
      <w:bookmarkEnd w:id="6"/>
      <w:r w:rsidR="002A0462">
        <w:rPr>
          <w:rFonts w:ascii="Calibri" w:hAnsi="Calibri"/>
        </w:rPr>
        <w:t xml:space="preserve"> </w:t>
      </w:r>
      <w:r w:rsidR="002A0462" w:rsidRPr="002A0462">
        <w:rPr>
          <w:rFonts w:ascii="Calibri" w:hAnsi="Calibri"/>
          <w:highlight w:val="yellow"/>
        </w:rPr>
        <w:t>[copy and paste agenda here]</w:t>
      </w:r>
      <w:bookmarkEnd w:id="7"/>
    </w:p>
    <w:p w14:paraId="2CDD26AB" w14:textId="09C7DBBF" w:rsidR="001E06CF" w:rsidRDefault="001E06CF" w:rsidP="00695008">
      <w:pPr>
        <w:pStyle w:val="Heading2"/>
      </w:pPr>
      <w:bookmarkStart w:id="9" w:name="_Toc42853742"/>
      <w:r w:rsidRPr="00413EA3">
        <w:lastRenderedPageBreak/>
        <w:t>1.4</w:t>
      </w:r>
      <w:r w:rsidRPr="00413EA3">
        <w:tab/>
      </w:r>
      <w:r w:rsidR="00796EFF">
        <w:t xml:space="preserve">Regional </w:t>
      </w:r>
      <w:r w:rsidRPr="00413EA3">
        <w:t>Exchange Participants</w:t>
      </w:r>
      <w:bookmarkEnd w:id="8"/>
      <w:bookmarkEnd w:id="9"/>
    </w:p>
    <w:p w14:paraId="60626B9F" w14:textId="77777777" w:rsidR="00934318" w:rsidRPr="00934318" w:rsidRDefault="00934318" w:rsidP="00934318"/>
    <w:p w14:paraId="1BAE1FDE" w14:textId="08F8CD1B" w:rsidR="003A34DA" w:rsidRDefault="001D3C52" w:rsidP="0093567E">
      <w:pPr>
        <w:rPr>
          <w:rFonts w:ascii="Calibri" w:hAnsi="Calibri" w:cs="Calibri"/>
        </w:rPr>
      </w:pPr>
      <w:r w:rsidRPr="007567E6">
        <w:rPr>
          <w:rFonts w:ascii="Calibri" w:hAnsi="Calibri" w:cs="Calibri"/>
        </w:rPr>
        <w:t xml:space="preserve">The following is a list of </w:t>
      </w:r>
      <w:r w:rsidR="001E229A">
        <w:rPr>
          <w:rFonts w:ascii="Calibri" w:hAnsi="Calibri" w:cs="Calibri"/>
        </w:rPr>
        <w:t>regional</w:t>
      </w:r>
      <w:r w:rsidR="009B60D0" w:rsidRPr="007567E6">
        <w:rPr>
          <w:rFonts w:ascii="Calibri" w:hAnsi="Calibri" w:cs="Calibri"/>
        </w:rPr>
        <w:t xml:space="preserve"> exchange</w:t>
      </w:r>
      <w:r w:rsidR="00E128B7" w:rsidRPr="007567E6">
        <w:rPr>
          <w:rFonts w:ascii="Calibri" w:hAnsi="Calibri" w:cs="Calibri"/>
        </w:rPr>
        <w:t xml:space="preserve"> participants</w:t>
      </w:r>
      <w:r w:rsidR="00374B63" w:rsidRPr="007567E6">
        <w:rPr>
          <w:rFonts w:ascii="Calibri" w:hAnsi="Calibri" w:cs="Calibri"/>
        </w:rPr>
        <w:t>.</w:t>
      </w:r>
    </w:p>
    <w:p w14:paraId="4295342E" w14:textId="77777777" w:rsidR="00BA39F4" w:rsidRPr="007567E6" w:rsidRDefault="00BA39F4" w:rsidP="0093567E">
      <w:pPr>
        <w:rPr>
          <w:rFonts w:ascii="Calibri" w:hAnsi="Calibri" w:cs="Calibri"/>
        </w:rPr>
      </w:pPr>
    </w:p>
    <w:p w14:paraId="4B227B0C" w14:textId="7D920AC7" w:rsidR="008D3ED0" w:rsidRPr="007567E6" w:rsidRDefault="008D3ED0" w:rsidP="003F0E79">
      <w:pPr>
        <w:rPr>
          <w:rFonts w:ascii="Calibri" w:hAnsi="Calibri" w:cs="Calibri"/>
          <w:sz w:val="28"/>
          <w:szCs w:val="28"/>
        </w:rPr>
      </w:pPr>
      <w:bookmarkStart w:id="10" w:name="_Toc375537114"/>
      <w:r w:rsidRPr="007567E6">
        <w:rPr>
          <w:rFonts w:ascii="Calibri" w:hAnsi="Calibri" w:cs="Calibri"/>
          <w:sz w:val="28"/>
          <w:szCs w:val="28"/>
        </w:rPr>
        <w:t>State DOT Participants (by state)</w:t>
      </w:r>
      <w:bookmarkEnd w:id="10"/>
      <w:r w:rsidR="00796EFF">
        <w:rPr>
          <w:rFonts w:ascii="Calibri" w:hAnsi="Calibri" w:cs="Calibri"/>
          <w:sz w:val="28"/>
          <w:szCs w:val="28"/>
        </w:rPr>
        <w:t xml:space="preserve"> </w:t>
      </w:r>
      <w:r w:rsidR="00796EFF" w:rsidRPr="00796EFF">
        <w:rPr>
          <w:rFonts w:ascii="Calibri" w:hAnsi="Calibri" w:cs="Calibri"/>
          <w:sz w:val="28"/>
          <w:szCs w:val="28"/>
          <w:highlight w:val="yellow"/>
        </w:rPr>
        <w:t>[Add rows as needed]</w:t>
      </w:r>
    </w:p>
    <w:tbl>
      <w:tblPr>
        <w:tblW w:w="6750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4032"/>
      </w:tblGrid>
      <w:tr w:rsidR="003A34DA" w:rsidRPr="007567E6" w14:paraId="3CD35C64" w14:textId="77777777" w:rsidTr="003A34DA">
        <w:trPr>
          <w:trHeight w:val="288"/>
          <w:tblHeader/>
        </w:trPr>
        <w:tc>
          <w:tcPr>
            <w:tcW w:w="2718" w:type="dxa"/>
            <w:shd w:val="clear" w:color="auto" w:fill="auto"/>
            <w:noWrap/>
          </w:tcPr>
          <w:p w14:paraId="020959B3" w14:textId="77777777" w:rsidR="003A34DA" w:rsidRPr="007567E6" w:rsidRDefault="003A34DA" w:rsidP="003F0E79">
            <w:pPr>
              <w:rPr>
                <w:rFonts w:ascii="Calibri" w:hAnsi="Calibri" w:cs="Calibri"/>
                <w:b/>
              </w:rPr>
            </w:pPr>
            <w:bookmarkStart w:id="11" w:name="_Toc375537115"/>
            <w:r w:rsidRPr="007567E6">
              <w:rPr>
                <w:rFonts w:ascii="Calibri" w:hAnsi="Calibri" w:cs="Calibri"/>
                <w:b/>
              </w:rPr>
              <w:t>Name</w:t>
            </w:r>
            <w:bookmarkEnd w:id="11"/>
          </w:p>
        </w:tc>
        <w:tc>
          <w:tcPr>
            <w:tcW w:w="4032" w:type="dxa"/>
            <w:shd w:val="clear" w:color="auto" w:fill="auto"/>
            <w:noWrap/>
          </w:tcPr>
          <w:p w14:paraId="3BC2D788" w14:textId="77777777" w:rsidR="003A34DA" w:rsidRPr="007567E6" w:rsidRDefault="003A34DA" w:rsidP="003F0E79">
            <w:pPr>
              <w:rPr>
                <w:rFonts w:ascii="Calibri" w:hAnsi="Calibri" w:cs="Calibri"/>
                <w:b/>
              </w:rPr>
            </w:pPr>
            <w:bookmarkStart w:id="12" w:name="_Toc375537116"/>
            <w:r w:rsidRPr="007567E6">
              <w:rPr>
                <w:rFonts w:ascii="Calibri" w:hAnsi="Calibri" w:cs="Calibri"/>
                <w:b/>
              </w:rPr>
              <w:t>Agency</w:t>
            </w:r>
            <w:bookmarkEnd w:id="12"/>
          </w:p>
        </w:tc>
      </w:tr>
      <w:tr w:rsidR="008C1998" w:rsidRPr="007567E6" w14:paraId="787ECFE3" w14:textId="77777777" w:rsidTr="00E8433D">
        <w:trPr>
          <w:trHeight w:val="390"/>
        </w:trPr>
        <w:tc>
          <w:tcPr>
            <w:tcW w:w="2718" w:type="dxa"/>
            <w:shd w:val="clear" w:color="auto" w:fill="D9D9D9" w:themeFill="background1" w:themeFillShade="D9"/>
            <w:noWrap/>
            <w:vAlign w:val="center"/>
          </w:tcPr>
          <w:p w14:paraId="138C4CF6" w14:textId="5669F8DB" w:rsidR="008C1998" w:rsidRPr="007567E6" w:rsidRDefault="00796EFF" w:rsidP="006673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4032" w:type="dxa"/>
            <w:shd w:val="clear" w:color="auto" w:fill="D9D9D9" w:themeFill="background1" w:themeFillShade="D9"/>
            <w:noWrap/>
            <w:vAlign w:val="center"/>
          </w:tcPr>
          <w:p w14:paraId="08712AAC" w14:textId="7CEC40BE" w:rsidR="008C1998" w:rsidRPr="007567E6" w:rsidRDefault="00796EFF" w:rsidP="006673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</w:t>
            </w:r>
            <w:r w:rsidR="007F261E" w:rsidRPr="007567E6">
              <w:rPr>
                <w:rFonts w:ascii="Calibri" w:hAnsi="Calibri" w:cs="Calibri"/>
              </w:rPr>
              <w:t xml:space="preserve"> DOT</w:t>
            </w:r>
          </w:p>
        </w:tc>
      </w:tr>
      <w:tr w:rsidR="008C1998" w:rsidRPr="007567E6" w14:paraId="148C6D58" w14:textId="77777777" w:rsidTr="00E8433D">
        <w:trPr>
          <w:trHeight w:val="390"/>
        </w:trPr>
        <w:tc>
          <w:tcPr>
            <w:tcW w:w="2718" w:type="dxa"/>
            <w:shd w:val="clear" w:color="auto" w:fill="F2F2F2" w:themeFill="background1" w:themeFillShade="F2"/>
            <w:noWrap/>
            <w:vAlign w:val="center"/>
          </w:tcPr>
          <w:p w14:paraId="33FA3BA4" w14:textId="39B92292" w:rsidR="008C1998" w:rsidRPr="007567E6" w:rsidRDefault="00796EFF" w:rsidP="006673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4032" w:type="dxa"/>
            <w:shd w:val="clear" w:color="auto" w:fill="F2F2F2" w:themeFill="background1" w:themeFillShade="F2"/>
            <w:noWrap/>
            <w:vAlign w:val="center"/>
          </w:tcPr>
          <w:p w14:paraId="21CEC5F1" w14:textId="4EBE6323" w:rsidR="008C1998" w:rsidRPr="007567E6" w:rsidRDefault="00796EFF" w:rsidP="006673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</w:t>
            </w:r>
            <w:r w:rsidR="00FB4542" w:rsidRPr="007567E6">
              <w:rPr>
                <w:rFonts w:ascii="Calibri" w:hAnsi="Calibri" w:cs="Calibri"/>
              </w:rPr>
              <w:t xml:space="preserve"> DOT</w:t>
            </w:r>
          </w:p>
        </w:tc>
      </w:tr>
      <w:tr w:rsidR="008C1998" w:rsidRPr="007567E6" w14:paraId="7B48EC5A" w14:textId="77777777" w:rsidTr="00E8433D">
        <w:trPr>
          <w:trHeight w:val="390"/>
        </w:trPr>
        <w:tc>
          <w:tcPr>
            <w:tcW w:w="2718" w:type="dxa"/>
            <w:shd w:val="clear" w:color="auto" w:fill="D9D9D9" w:themeFill="background1" w:themeFillShade="D9"/>
            <w:noWrap/>
            <w:vAlign w:val="center"/>
          </w:tcPr>
          <w:p w14:paraId="6A4B84AF" w14:textId="415D840D" w:rsidR="008C1998" w:rsidRPr="007567E6" w:rsidRDefault="00796EFF" w:rsidP="006673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4032" w:type="dxa"/>
            <w:shd w:val="clear" w:color="auto" w:fill="D9D9D9" w:themeFill="background1" w:themeFillShade="D9"/>
            <w:noWrap/>
            <w:vAlign w:val="center"/>
          </w:tcPr>
          <w:p w14:paraId="6E2E24DC" w14:textId="7032E6A9" w:rsidR="008C1998" w:rsidRPr="007567E6" w:rsidRDefault="00796EFF" w:rsidP="006673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</w:t>
            </w:r>
            <w:r w:rsidR="00FB4542" w:rsidRPr="007567E6">
              <w:rPr>
                <w:rFonts w:ascii="Calibri" w:hAnsi="Calibri" w:cs="Calibri"/>
              </w:rPr>
              <w:t xml:space="preserve"> DOT</w:t>
            </w:r>
          </w:p>
        </w:tc>
      </w:tr>
      <w:tr w:rsidR="008C1998" w:rsidRPr="007567E6" w14:paraId="4657EC03" w14:textId="77777777" w:rsidTr="00E8433D">
        <w:trPr>
          <w:trHeight w:val="390"/>
        </w:trPr>
        <w:tc>
          <w:tcPr>
            <w:tcW w:w="2718" w:type="dxa"/>
            <w:shd w:val="clear" w:color="auto" w:fill="F2F2F2" w:themeFill="background1" w:themeFillShade="F2"/>
            <w:noWrap/>
            <w:vAlign w:val="center"/>
          </w:tcPr>
          <w:p w14:paraId="37A03035" w14:textId="5EF11103" w:rsidR="008C1998" w:rsidRPr="007567E6" w:rsidRDefault="00796EFF" w:rsidP="006673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4032" w:type="dxa"/>
            <w:shd w:val="clear" w:color="auto" w:fill="F2F2F2" w:themeFill="background1" w:themeFillShade="F2"/>
            <w:noWrap/>
            <w:vAlign w:val="center"/>
          </w:tcPr>
          <w:p w14:paraId="1766304E" w14:textId="60D3FD4B" w:rsidR="009F7880" w:rsidRPr="007567E6" w:rsidRDefault="00796EFF" w:rsidP="006673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</w:t>
            </w:r>
            <w:r w:rsidR="009F7880" w:rsidRPr="007567E6">
              <w:rPr>
                <w:rFonts w:ascii="Calibri" w:hAnsi="Calibri" w:cs="Calibri"/>
              </w:rPr>
              <w:t xml:space="preserve"> DOT</w:t>
            </w:r>
          </w:p>
        </w:tc>
      </w:tr>
      <w:tr w:rsidR="00E729F5" w:rsidRPr="007567E6" w14:paraId="2861456F" w14:textId="77777777" w:rsidTr="00E729F5">
        <w:trPr>
          <w:trHeight w:val="390"/>
        </w:trPr>
        <w:tc>
          <w:tcPr>
            <w:tcW w:w="2718" w:type="dxa"/>
            <w:shd w:val="clear" w:color="auto" w:fill="D9D9D9" w:themeFill="background1" w:themeFillShade="D9"/>
            <w:noWrap/>
            <w:vAlign w:val="center"/>
          </w:tcPr>
          <w:p w14:paraId="0CC9E1F0" w14:textId="4F666473" w:rsidR="00E729F5" w:rsidRPr="007567E6" w:rsidRDefault="00796EFF" w:rsidP="00E729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4032" w:type="dxa"/>
            <w:shd w:val="clear" w:color="auto" w:fill="D9D9D9" w:themeFill="background1" w:themeFillShade="D9"/>
            <w:noWrap/>
            <w:vAlign w:val="center"/>
          </w:tcPr>
          <w:p w14:paraId="37ED5EF9" w14:textId="4270BA70" w:rsidR="00E729F5" w:rsidRPr="007567E6" w:rsidRDefault="00796EFF" w:rsidP="00E729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State </w:t>
            </w:r>
            <w:r w:rsidR="009F7880" w:rsidRPr="007567E6">
              <w:rPr>
                <w:rFonts w:ascii="Calibri" w:hAnsi="Calibri" w:cs="Calibri"/>
              </w:rPr>
              <w:t>DOT</w:t>
            </w:r>
          </w:p>
        </w:tc>
      </w:tr>
    </w:tbl>
    <w:p w14:paraId="55F6AECE" w14:textId="77777777" w:rsidR="007C1ED7" w:rsidRDefault="007C1ED7">
      <w:bookmarkStart w:id="13" w:name="_Toc365030127"/>
    </w:p>
    <w:p w14:paraId="09C915EE" w14:textId="2D8EAFB0" w:rsidR="002A6A8D" w:rsidRDefault="002A6A8D">
      <w:pPr>
        <w:rPr>
          <w:rFonts w:asciiTheme="majorHAnsi" w:eastAsiaTheme="majorEastAsia" w:hAnsiTheme="majorHAnsi"/>
          <w:bCs/>
          <w:color w:val="2D4537"/>
          <w:sz w:val="36"/>
          <w:szCs w:val="36"/>
        </w:rPr>
      </w:pPr>
      <w:r>
        <w:br w:type="page"/>
      </w:r>
    </w:p>
    <w:p w14:paraId="6EF1A96E" w14:textId="1C61015D" w:rsidR="001F181A" w:rsidRDefault="00FB4542" w:rsidP="001F181A">
      <w:pPr>
        <w:pStyle w:val="Heading1"/>
      </w:pPr>
      <w:bookmarkStart w:id="14" w:name="_Toc365030130"/>
      <w:bookmarkStart w:id="15" w:name="_Toc42853743"/>
      <w:bookmarkEnd w:id="13"/>
      <w:r>
        <w:lastRenderedPageBreak/>
        <w:t>2</w:t>
      </w:r>
      <w:r w:rsidR="001F181A">
        <w:tab/>
      </w:r>
      <w:bookmarkEnd w:id="14"/>
      <w:r w:rsidR="001E229A">
        <w:t>Regional</w:t>
      </w:r>
      <w:r w:rsidR="0069260C">
        <w:t xml:space="preserve"> Exchange Introduction</w:t>
      </w:r>
      <w:bookmarkEnd w:id="15"/>
    </w:p>
    <w:p w14:paraId="63F7A99B" w14:textId="23D2136D" w:rsidR="00D51BB3" w:rsidRDefault="00D51BB3" w:rsidP="00D51BB3">
      <w:pPr>
        <w:pStyle w:val="Heading2"/>
      </w:pPr>
      <w:bookmarkStart w:id="16" w:name="_Toc365030131"/>
      <w:bookmarkStart w:id="17" w:name="_Toc42853744"/>
      <w:r>
        <w:t>2.1</w:t>
      </w:r>
      <w:r>
        <w:tab/>
        <w:t>Welcome, Opening Remarks</w:t>
      </w:r>
      <w:bookmarkEnd w:id="17"/>
    </w:p>
    <w:p w14:paraId="3A72DC50" w14:textId="4C225AA8" w:rsidR="000B13F0" w:rsidRPr="00511DE6" w:rsidRDefault="00796EFF" w:rsidP="00DA673A">
      <w:pPr>
        <w:spacing w:before="120" w:after="120" w:line="276" w:lineRule="auto"/>
        <w:rPr>
          <w:rFonts w:ascii="Calibri" w:hAnsi="Calibri" w:cs="Calibri"/>
        </w:rPr>
      </w:pPr>
      <w:r w:rsidRPr="00796EFF">
        <w:rPr>
          <w:rFonts w:ascii="Calibri" w:hAnsi="Calibri" w:cs="Calibri"/>
          <w:highlight w:val="yellow"/>
        </w:rPr>
        <w:t>[Text]</w:t>
      </w:r>
    </w:p>
    <w:p w14:paraId="5490E6E7" w14:textId="65B1DBAA" w:rsidR="00D51BB3" w:rsidRPr="00D51BB3" w:rsidRDefault="00D51BB3" w:rsidP="00D51BB3">
      <w:pPr>
        <w:pStyle w:val="Heading2"/>
      </w:pPr>
      <w:bookmarkStart w:id="18" w:name="_Toc42853745"/>
      <w:r>
        <w:t>2.</w:t>
      </w:r>
      <w:r w:rsidR="00796EFF">
        <w:t>2</w:t>
      </w:r>
      <w:r>
        <w:tab/>
        <w:t>Overview</w:t>
      </w:r>
      <w:r w:rsidR="00ED174F">
        <w:t>,</w:t>
      </w:r>
      <w:r>
        <w:t xml:space="preserve"> Objectives</w:t>
      </w:r>
      <w:r w:rsidR="00ED174F">
        <w:t>,</w:t>
      </w:r>
      <w:r w:rsidR="002F28E9">
        <w:t xml:space="preserve"> and Introductions</w:t>
      </w:r>
      <w:bookmarkEnd w:id="18"/>
    </w:p>
    <w:p w14:paraId="780054B5" w14:textId="55276653" w:rsidR="00D423EF" w:rsidRPr="00ED37A9" w:rsidRDefault="00796EFF" w:rsidP="00DA673A">
      <w:pPr>
        <w:spacing w:before="120" w:after="120" w:line="276" w:lineRule="auto"/>
        <w:rPr>
          <w:rFonts w:ascii="Calibri" w:hAnsi="Calibri" w:cs="Calibri"/>
        </w:rPr>
      </w:pPr>
      <w:r w:rsidRPr="00796EFF">
        <w:rPr>
          <w:rFonts w:ascii="Calibri" w:hAnsi="Calibri" w:cs="Calibri"/>
          <w:highlight w:val="yellow"/>
        </w:rPr>
        <w:t>[Text]</w:t>
      </w:r>
    </w:p>
    <w:p w14:paraId="33DD64AC" w14:textId="2943B0B7" w:rsidR="002F28E9" w:rsidRDefault="002F28E9" w:rsidP="00753B12">
      <w:pPr>
        <w:pStyle w:val="Heading1"/>
      </w:pPr>
      <w:bookmarkStart w:id="19" w:name="_Toc42853746"/>
      <w:r>
        <w:t>3</w:t>
      </w:r>
      <w:r>
        <w:tab/>
      </w:r>
      <w:r w:rsidR="001E2489" w:rsidRPr="001E2489">
        <w:rPr>
          <w:highlight w:val="yellow"/>
        </w:rPr>
        <w:t>[</w:t>
      </w:r>
      <w:r w:rsidR="00796EFF" w:rsidRPr="001E2489">
        <w:rPr>
          <w:highlight w:val="yellow"/>
        </w:rPr>
        <w:t>Topic 1</w:t>
      </w:r>
      <w:r w:rsidR="001E2489" w:rsidRPr="001E2489">
        <w:rPr>
          <w:highlight w:val="yellow"/>
        </w:rPr>
        <w:t>]</w:t>
      </w:r>
      <w:bookmarkEnd w:id="19"/>
    </w:p>
    <w:p w14:paraId="0506B4FD" w14:textId="01E9FCEA" w:rsidR="00BE5C04" w:rsidRPr="00BE5C04" w:rsidRDefault="00796EFF" w:rsidP="00DA673A">
      <w:pPr>
        <w:spacing w:before="120" w:after="120" w:line="276" w:lineRule="auto"/>
        <w:rPr>
          <w:rFonts w:ascii="Calibri" w:hAnsi="Calibri" w:cs="Calibri"/>
        </w:rPr>
      </w:pPr>
      <w:r w:rsidRPr="00796EFF">
        <w:rPr>
          <w:rFonts w:ascii="Calibri" w:hAnsi="Calibri" w:cs="Calibri"/>
          <w:highlight w:val="yellow"/>
        </w:rPr>
        <w:t>[Description of topic]</w:t>
      </w:r>
    </w:p>
    <w:p w14:paraId="5B8A4FEC" w14:textId="04481B35" w:rsidR="00FF135B" w:rsidRDefault="000E0F0F" w:rsidP="00FF135B">
      <w:pPr>
        <w:pStyle w:val="Heading2"/>
      </w:pPr>
      <w:bookmarkStart w:id="20" w:name="_Toc42853747"/>
      <w:r>
        <w:t>3</w:t>
      </w:r>
      <w:r w:rsidR="002F28E9">
        <w:t>.</w:t>
      </w:r>
      <w:r>
        <w:t>1</w:t>
      </w:r>
      <w:r w:rsidR="00FF135B">
        <w:tab/>
      </w:r>
      <w:r w:rsidR="00796EFF" w:rsidRPr="00796EFF">
        <w:rPr>
          <w:highlight w:val="yellow"/>
        </w:rPr>
        <w:t>[Speaker 1, State</w:t>
      </w:r>
      <w:r w:rsidRPr="00796EFF">
        <w:rPr>
          <w:highlight w:val="yellow"/>
        </w:rPr>
        <w:t xml:space="preserve"> DOT</w:t>
      </w:r>
      <w:r w:rsidR="00796EFF" w:rsidRPr="00796EFF">
        <w:rPr>
          <w:highlight w:val="yellow"/>
        </w:rPr>
        <w:t>]</w:t>
      </w:r>
      <w:bookmarkEnd w:id="20"/>
    </w:p>
    <w:p w14:paraId="0EF7AD02" w14:textId="48048297" w:rsidR="00576EBB" w:rsidRPr="00576EBB" w:rsidRDefault="00796EFF" w:rsidP="00DA673A">
      <w:pPr>
        <w:spacing w:before="120" w:after="120" w:line="276" w:lineRule="auto"/>
        <w:rPr>
          <w:rFonts w:ascii="Calibri" w:hAnsi="Calibri" w:cs="Calibri"/>
        </w:rPr>
      </w:pPr>
      <w:r w:rsidRPr="00796EFF">
        <w:rPr>
          <w:rFonts w:ascii="Calibri" w:hAnsi="Calibri" w:cs="Calibri"/>
          <w:highlight w:val="yellow"/>
        </w:rPr>
        <w:t>[Description of presentation]</w:t>
      </w:r>
    </w:p>
    <w:p w14:paraId="5F156E0E" w14:textId="2FE823EB" w:rsidR="00A75A72" w:rsidRDefault="00A75A72" w:rsidP="00A75A72">
      <w:pPr>
        <w:pStyle w:val="Heading2"/>
      </w:pPr>
      <w:bookmarkStart w:id="21" w:name="_Toc42853748"/>
      <w:r>
        <w:t>3.2</w:t>
      </w:r>
      <w:r>
        <w:tab/>
      </w:r>
      <w:r w:rsidR="00796EFF" w:rsidRPr="00796EFF">
        <w:rPr>
          <w:highlight w:val="yellow"/>
        </w:rPr>
        <w:t xml:space="preserve">[Speaker </w:t>
      </w:r>
      <w:r w:rsidR="00796EFF">
        <w:rPr>
          <w:highlight w:val="yellow"/>
        </w:rPr>
        <w:t>2</w:t>
      </w:r>
      <w:r w:rsidR="00796EFF" w:rsidRPr="00796EFF">
        <w:rPr>
          <w:highlight w:val="yellow"/>
        </w:rPr>
        <w:t>, State DOT]</w:t>
      </w:r>
      <w:bookmarkEnd w:id="21"/>
    </w:p>
    <w:p w14:paraId="32BF7613" w14:textId="250DC3B5" w:rsidR="00FE2B71" w:rsidRPr="005A5E8A" w:rsidRDefault="00796EFF" w:rsidP="005A5E8A">
      <w:r w:rsidRPr="00796EFF">
        <w:rPr>
          <w:rFonts w:ascii="Calibri" w:hAnsi="Calibri" w:cs="Calibri"/>
          <w:highlight w:val="yellow"/>
        </w:rPr>
        <w:t>[Description of presentation]</w:t>
      </w:r>
    </w:p>
    <w:p w14:paraId="4576FFCA" w14:textId="68976D3A" w:rsidR="00223993" w:rsidRDefault="00223993" w:rsidP="00223993">
      <w:pPr>
        <w:pStyle w:val="Heading2"/>
      </w:pPr>
      <w:bookmarkStart w:id="22" w:name="_Toc42853749"/>
      <w:r>
        <w:t>3.3</w:t>
      </w:r>
      <w:r>
        <w:tab/>
      </w:r>
      <w:r w:rsidR="00796EFF" w:rsidRPr="00796EFF">
        <w:rPr>
          <w:highlight w:val="yellow"/>
        </w:rPr>
        <w:t xml:space="preserve">[Speaker </w:t>
      </w:r>
      <w:r w:rsidR="00796EFF">
        <w:rPr>
          <w:highlight w:val="yellow"/>
        </w:rPr>
        <w:t>3</w:t>
      </w:r>
      <w:r w:rsidR="00796EFF" w:rsidRPr="00796EFF">
        <w:rPr>
          <w:highlight w:val="yellow"/>
        </w:rPr>
        <w:t>, State DOT]</w:t>
      </w:r>
      <w:bookmarkEnd w:id="22"/>
    </w:p>
    <w:p w14:paraId="5D4DA57E" w14:textId="2A05B853" w:rsidR="00DC3103" w:rsidRPr="00A840A2" w:rsidRDefault="00A840A2" w:rsidP="00A840A2">
      <w:pPr>
        <w:pStyle w:val="Heading2"/>
      </w:pPr>
      <w:bookmarkStart w:id="23" w:name="_Toc42853750"/>
      <w:bookmarkEnd w:id="16"/>
      <w:r w:rsidRPr="007B085C">
        <w:t>3.</w:t>
      </w:r>
      <w:r w:rsidR="005D4A29">
        <w:t>4</w:t>
      </w:r>
      <w:r w:rsidRPr="007B085C">
        <w:tab/>
      </w:r>
      <w:r w:rsidR="00796EFF" w:rsidRPr="00796EFF">
        <w:rPr>
          <w:highlight w:val="yellow"/>
        </w:rPr>
        <w:t>[Small/</w:t>
      </w:r>
      <w:r w:rsidR="005D4A29" w:rsidRPr="00796EFF">
        <w:rPr>
          <w:highlight w:val="yellow"/>
        </w:rPr>
        <w:t xml:space="preserve">Large Group </w:t>
      </w:r>
      <w:r w:rsidRPr="00796EFF">
        <w:rPr>
          <w:highlight w:val="yellow"/>
        </w:rPr>
        <w:t>Discussion</w:t>
      </w:r>
      <w:r w:rsidR="00796EFF" w:rsidRPr="00796EFF">
        <w:rPr>
          <w:highlight w:val="yellow"/>
        </w:rPr>
        <w:t>, etc.]</w:t>
      </w:r>
      <w:bookmarkEnd w:id="23"/>
    </w:p>
    <w:p w14:paraId="49E2CCD5" w14:textId="0874F3E2" w:rsidR="005E1459" w:rsidRPr="00796EFF" w:rsidRDefault="00796EFF" w:rsidP="00796EFF">
      <w:pPr>
        <w:spacing w:before="120" w:after="120" w:line="276" w:lineRule="auto"/>
        <w:ind w:left="360" w:hanging="360"/>
        <w:rPr>
          <w:rFonts w:ascii="Calibri" w:hAnsi="Calibri" w:cs="Calibri"/>
        </w:rPr>
      </w:pPr>
      <w:r w:rsidRPr="00796EFF">
        <w:rPr>
          <w:rFonts w:ascii="Calibri" w:hAnsi="Calibri" w:cs="Calibri"/>
          <w:highlight w:val="yellow"/>
        </w:rPr>
        <w:t>[Description of discussion and insights]</w:t>
      </w:r>
    </w:p>
    <w:p w14:paraId="25079A3C" w14:textId="21BAFEE5" w:rsidR="00E3262B" w:rsidRDefault="009D7F5A" w:rsidP="00E3262B">
      <w:pPr>
        <w:pStyle w:val="Heading1"/>
      </w:pPr>
      <w:bookmarkStart w:id="24" w:name="_Toc42853751"/>
      <w:r>
        <w:t>4</w:t>
      </w:r>
      <w:r w:rsidR="00E96602">
        <w:tab/>
      </w:r>
      <w:r w:rsidR="001E2489" w:rsidRPr="001E2489">
        <w:rPr>
          <w:highlight w:val="yellow"/>
        </w:rPr>
        <w:t>[Topic 2]</w:t>
      </w:r>
      <w:bookmarkEnd w:id="24"/>
    </w:p>
    <w:p w14:paraId="1272F972" w14:textId="77777777" w:rsidR="001E2489" w:rsidRPr="00BE5C04" w:rsidRDefault="001E2489" w:rsidP="001E2489">
      <w:pPr>
        <w:spacing w:before="120" w:after="120" w:line="276" w:lineRule="auto"/>
        <w:rPr>
          <w:rFonts w:ascii="Calibri" w:hAnsi="Calibri" w:cs="Calibri"/>
        </w:rPr>
      </w:pPr>
      <w:r w:rsidRPr="00796EFF">
        <w:rPr>
          <w:rFonts w:ascii="Calibri" w:hAnsi="Calibri" w:cs="Calibri"/>
          <w:highlight w:val="yellow"/>
        </w:rPr>
        <w:t>[Description of topic]</w:t>
      </w:r>
    </w:p>
    <w:p w14:paraId="61AC813B" w14:textId="77777777" w:rsidR="001E2489" w:rsidRDefault="009D7F5A" w:rsidP="001E2489">
      <w:pPr>
        <w:pStyle w:val="Heading2"/>
      </w:pPr>
      <w:bookmarkStart w:id="25" w:name="_Toc42853752"/>
      <w:r>
        <w:t>4</w:t>
      </w:r>
      <w:r w:rsidR="00E96602">
        <w:t>.1</w:t>
      </w:r>
      <w:r w:rsidR="00E96602">
        <w:tab/>
      </w:r>
      <w:r w:rsidR="001E2489" w:rsidRPr="00796EFF">
        <w:rPr>
          <w:highlight w:val="yellow"/>
        </w:rPr>
        <w:t>[Speaker 1, State DOT]</w:t>
      </w:r>
      <w:bookmarkEnd w:id="25"/>
    </w:p>
    <w:p w14:paraId="31E68E59" w14:textId="77777777" w:rsidR="001E2489" w:rsidRPr="00576EBB" w:rsidRDefault="001E2489" w:rsidP="001E2489">
      <w:pPr>
        <w:spacing w:before="120" w:after="120" w:line="276" w:lineRule="auto"/>
        <w:rPr>
          <w:rFonts w:ascii="Calibri" w:hAnsi="Calibri" w:cs="Calibri"/>
        </w:rPr>
      </w:pPr>
      <w:r w:rsidRPr="00796EFF">
        <w:rPr>
          <w:rFonts w:ascii="Calibri" w:hAnsi="Calibri" w:cs="Calibri"/>
          <w:highlight w:val="yellow"/>
        </w:rPr>
        <w:t>[Description of presentation]</w:t>
      </w:r>
    </w:p>
    <w:p w14:paraId="78331A34" w14:textId="77777777" w:rsidR="001E2489" w:rsidRDefault="009D7F5A" w:rsidP="001E2489">
      <w:pPr>
        <w:pStyle w:val="Heading2"/>
      </w:pPr>
      <w:bookmarkStart w:id="26" w:name="_Toc42853753"/>
      <w:r>
        <w:t>4.2</w:t>
      </w:r>
      <w:r>
        <w:tab/>
      </w:r>
      <w:r w:rsidR="001E2489" w:rsidRPr="00796EFF">
        <w:rPr>
          <w:highlight w:val="yellow"/>
        </w:rPr>
        <w:t xml:space="preserve">[Speaker </w:t>
      </w:r>
      <w:r w:rsidR="001E2489">
        <w:rPr>
          <w:highlight w:val="yellow"/>
        </w:rPr>
        <w:t>2</w:t>
      </w:r>
      <w:r w:rsidR="001E2489" w:rsidRPr="00796EFF">
        <w:rPr>
          <w:highlight w:val="yellow"/>
        </w:rPr>
        <w:t>, State DOT]</w:t>
      </w:r>
      <w:bookmarkEnd w:id="26"/>
    </w:p>
    <w:p w14:paraId="5B812C28" w14:textId="77777777" w:rsidR="001E2489" w:rsidRPr="005A5E8A" w:rsidRDefault="001E2489" w:rsidP="001E2489">
      <w:r w:rsidRPr="00796EFF">
        <w:rPr>
          <w:rFonts w:ascii="Calibri" w:hAnsi="Calibri" w:cs="Calibri"/>
          <w:highlight w:val="yellow"/>
        </w:rPr>
        <w:t>[Description of presentation]</w:t>
      </w:r>
    </w:p>
    <w:p w14:paraId="01E4F42B" w14:textId="77777777" w:rsidR="001E2489" w:rsidRPr="00A840A2" w:rsidRDefault="000838AB" w:rsidP="001E2489">
      <w:pPr>
        <w:pStyle w:val="Heading2"/>
      </w:pPr>
      <w:bookmarkStart w:id="27" w:name="_Toc42853754"/>
      <w:r w:rsidRPr="00F03905">
        <w:t>4.</w:t>
      </w:r>
      <w:r w:rsidR="005D4A29" w:rsidRPr="00F03905">
        <w:t>3</w:t>
      </w:r>
      <w:r w:rsidRPr="00F03905">
        <w:tab/>
      </w:r>
      <w:r w:rsidR="001E2489" w:rsidRPr="00796EFF">
        <w:rPr>
          <w:highlight w:val="yellow"/>
        </w:rPr>
        <w:t>[Small/Large Group Discussion, etc.]</w:t>
      </w:r>
      <w:bookmarkEnd w:id="27"/>
    </w:p>
    <w:p w14:paraId="4777BF22" w14:textId="09077E6C" w:rsidR="001E2489" w:rsidRPr="00796EFF" w:rsidRDefault="001E2489" w:rsidP="001E2489">
      <w:pPr>
        <w:spacing w:before="120" w:after="120" w:line="276" w:lineRule="auto"/>
        <w:ind w:left="360" w:hanging="360"/>
        <w:rPr>
          <w:rFonts w:ascii="Calibri" w:hAnsi="Calibri" w:cs="Calibri"/>
        </w:rPr>
      </w:pPr>
      <w:r w:rsidRPr="00796EFF">
        <w:rPr>
          <w:rFonts w:ascii="Calibri" w:hAnsi="Calibri" w:cs="Calibri"/>
          <w:highlight w:val="yellow"/>
        </w:rPr>
        <w:t>[Description of discussion and insights]</w:t>
      </w:r>
    </w:p>
    <w:p w14:paraId="285267D8" w14:textId="040A32B1" w:rsidR="00951F2A" w:rsidRDefault="009207EB" w:rsidP="00951F2A">
      <w:pPr>
        <w:pStyle w:val="Heading1"/>
      </w:pPr>
      <w:bookmarkStart w:id="28" w:name="_Toc42853755"/>
      <w:r>
        <w:t>5</w:t>
      </w:r>
      <w:r w:rsidR="00951F2A">
        <w:tab/>
      </w:r>
      <w:r w:rsidR="001E2489" w:rsidRPr="001E2489">
        <w:rPr>
          <w:highlight w:val="yellow"/>
        </w:rPr>
        <w:t>[Topic 3]</w:t>
      </w:r>
      <w:bookmarkEnd w:id="28"/>
    </w:p>
    <w:p w14:paraId="1B80B3F8" w14:textId="2E404A54" w:rsidR="00754341" w:rsidRPr="009207EB" w:rsidRDefault="001E2489" w:rsidP="00E3262B">
      <w:pPr>
        <w:spacing w:before="120" w:after="120" w:line="276" w:lineRule="auto"/>
        <w:rPr>
          <w:rFonts w:ascii="Calibri" w:hAnsi="Calibri" w:cs="Calibri"/>
        </w:rPr>
      </w:pPr>
      <w:r w:rsidRPr="001E2489">
        <w:rPr>
          <w:rFonts w:ascii="Calibri" w:hAnsi="Calibri" w:cs="Calibri"/>
          <w:highlight w:val="yellow"/>
        </w:rPr>
        <w:t>[Description of topic]</w:t>
      </w:r>
    </w:p>
    <w:p w14:paraId="5C999167" w14:textId="77777777" w:rsidR="001E2489" w:rsidRDefault="009207EB" w:rsidP="001E2489">
      <w:pPr>
        <w:pStyle w:val="Heading2"/>
      </w:pPr>
      <w:bookmarkStart w:id="29" w:name="_Toc42853756"/>
      <w:r>
        <w:lastRenderedPageBreak/>
        <w:t>5</w:t>
      </w:r>
      <w:r w:rsidR="00951F2A">
        <w:t>.1</w:t>
      </w:r>
      <w:r w:rsidR="00951F2A">
        <w:tab/>
      </w:r>
      <w:r w:rsidR="001E2489" w:rsidRPr="00796EFF">
        <w:rPr>
          <w:highlight w:val="yellow"/>
        </w:rPr>
        <w:t>[Speaker 1, State DOT]</w:t>
      </w:r>
      <w:bookmarkEnd w:id="29"/>
    </w:p>
    <w:p w14:paraId="0A6BFCA1" w14:textId="77777777" w:rsidR="001E2489" w:rsidRPr="00576EBB" w:rsidRDefault="001E2489" w:rsidP="001E2489">
      <w:pPr>
        <w:spacing w:before="120" w:after="120" w:line="276" w:lineRule="auto"/>
        <w:rPr>
          <w:rFonts w:ascii="Calibri" w:hAnsi="Calibri" w:cs="Calibri"/>
        </w:rPr>
      </w:pPr>
      <w:r w:rsidRPr="00796EFF">
        <w:rPr>
          <w:rFonts w:ascii="Calibri" w:hAnsi="Calibri" w:cs="Calibri"/>
          <w:highlight w:val="yellow"/>
        </w:rPr>
        <w:t>[Description of presentation]</w:t>
      </w:r>
    </w:p>
    <w:p w14:paraId="07C9ACC0" w14:textId="77777777" w:rsidR="001E2489" w:rsidRPr="00A840A2" w:rsidRDefault="009207EB" w:rsidP="001E2489">
      <w:pPr>
        <w:pStyle w:val="Heading2"/>
      </w:pPr>
      <w:bookmarkStart w:id="30" w:name="_Toc42853757"/>
      <w:r>
        <w:t>5</w:t>
      </w:r>
      <w:r w:rsidR="00CE6462">
        <w:t>.</w:t>
      </w:r>
      <w:r w:rsidR="0037580E">
        <w:t>2</w:t>
      </w:r>
      <w:r w:rsidR="00CE6462">
        <w:tab/>
      </w:r>
      <w:r w:rsidR="001E2489" w:rsidRPr="00796EFF">
        <w:rPr>
          <w:highlight w:val="yellow"/>
        </w:rPr>
        <w:t>[Small/Large Group Discussion, etc.]</w:t>
      </w:r>
      <w:bookmarkEnd w:id="30"/>
    </w:p>
    <w:p w14:paraId="5EF4EDBB" w14:textId="77777777" w:rsidR="001E2489" w:rsidRPr="00796EFF" w:rsidRDefault="001E2489" w:rsidP="001E2489">
      <w:pPr>
        <w:spacing w:before="120" w:after="120" w:line="276" w:lineRule="auto"/>
        <w:ind w:left="360" w:hanging="360"/>
        <w:rPr>
          <w:rFonts w:ascii="Calibri" w:hAnsi="Calibri" w:cs="Calibri"/>
        </w:rPr>
      </w:pPr>
      <w:r w:rsidRPr="00796EFF">
        <w:rPr>
          <w:rFonts w:ascii="Calibri" w:hAnsi="Calibri" w:cs="Calibri"/>
          <w:highlight w:val="yellow"/>
        </w:rPr>
        <w:t>[Description of discussion and insights]</w:t>
      </w:r>
    </w:p>
    <w:p w14:paraId="4133F6D9" w14:textId="755110AC" w:rsidR="00E56CC1" w:rsidRDefault="009207EB" w:rsidP="001E2489">
      <w:pPr>
        <w:pStyle w:val="Heading1"/>
      </w:pPr>
      <w:bookmarkStart w:id="31" w:name="_Toc42853758"/>
      <w:r>
        <w:t>6</w:t>
      </w:r>
      <w:r w:rsidR="00E56CC1">
        <w:tab/>
        <w:t>Day 1 Wrap-Up and Day 2 Introduction</w:t>
      </w:r>
      <w:bookmarkEnd w:id="31"/>
    </w:p>
    <w:p w14:paraId="4F619FC2" w14:textId="6AD248B9" w:rsidR="00E56CC1" w:rsidRDefault="009207EB" w:rsidP="00E56CC1">
      <w:pPr>
        <w:pStyle w:val="Heading2"/>
      </w:pPr>
      <w:bookmarkStart w:id="32" w:name="_Toc42853759"/>
      <w:r>
        <w:t>6</w:t>
      </w:r>
      <w:r w:rsidR="00E56CC1">
        <w:t>.1</w:t>
      </w:r>
      <w:r w:rsidR="00E56CC1">
        <w:tab/>
        <w:t>Summary of Day 1</w:t>
      </w:r>
      <w:bookmarkEnd w:id="32"/>
    </w:p>
    <w:p w14:paraId="19BA0637" w14:textId="6B77E0AD" w:rsidR="003839C6" w:rsidRPr="00DA673A" w:rsidRDefault="001E2489" w:rsidP="00E3262B">
      <w:pPr>
        <w:spacing w:before="120" w:after="120" w:line="276" w:lineRule="auto"/>
        <w:rPr>
          <w:rFonts w:ascii="Calibri" w:hAnsi="Calibri" w:cs="Calibri"/>
        </w:rPr>
      </w:pPr>
      <w:r w:rsidRPr="001E2489">
        <w:rPr>
          <w:rFonts w:ascii="Calibri" w:hAnsi="Calibri" w:cs="Calibri"/>
          <w:highlight w:val="yellow"/>
        </w:rPr>
        <w:t>[Summary of wrap up]</w:t>
      </w:r>
    </w:p>
    <w:p w14:paraId="7EFEE3D4" w14:textId="571113F6" w:rsidR="005D0E8D" w:rsidRDefault="009207EB" w:rsidP="005D0E8D">
      <w:pPr>
        <w:pStyle w:val="Heading2"/>
      </w:pPr>
      <w:bookmarkStart w:id="33" w:name="_Toc42853760"/>
      <w:r>
        <w:t>6</w:t>
      </w:r>
      <w:r w:rsidR="005D0E8D">
        <w:t>.2</w:t>
      </w:r>
      <w:r w:rsidR="005D0E8D">
        <w:tab/>
        <w:t>Day 2 Introduction and Overview</w:t>
      </w:r>
      <w:bookmarkEnd w:id="33"/>
    </w:p>
    <w:p w14:paraId="61A3C1C6" w14:textId="79964D4C" w:rsidR="00E120AA" w:rsidRPr="00E120AA" w:rsidRDefault="001E2489" w:rsidP="00E120AA">
      <w:pPr>
        <w:spacing w:before="120" w:after="120" w:line="276" w:lineRule="auto"/>
        <w:rPr>
          <w:rFonts w:ascii="Calibri" w:hAnsi="Calibri" w:cs="Calibri"/>
        </w:rPr>
      </w:pPr>
      <w:r w:rsidRPr="001E2489">
        <w:rPr>
          <w:rFonts w:ascii="Calibri" w:hAnsi="Calibri" w:cs="Calibri"/>
          <w:highlight w:val="yellow"/>
        </w:rPr>
        <w:t>[Summary of day 2 introduction and overview]</w:t>
      </w:r>
    </w:p>
    <w:p w14:paraId="4C669897" w14:textId="48DA7CD9" w:rsidR="00A411BF" w:rsidRDefault="009207EB" w:rsidP="00A411BF">
      <w:pPr>
        <w:pStyle w:val="Heading1"/>
      </w:pPr>
      <w:bookmarkStart w:id="34" w:name="_Toc42853761"/>
      <w:r>
        <w:t>7</w:t>
      </w:r>
      <w:r w:rsidR="00A411BF">
        <w:tab/>
      </w:r>
      <w:r w:rsidR="001E2489" w:rsidRPr="001E2489">
        <w:rPr>
          <w:highlight w:val="yellow"/>
        </w:rPr>
        <w:t>[Topic 4]</w:t>
      </w:r>
      <w:bookmarkEnd w:id="34"/>
    </w:p>
    <w:p w14:paraId="06ACA22D" w14:textId="77777777" w:rsidR="001E2489" w:rsidRPr="009207EB" w:rsidRDefault="001E2489" w:rsidP="001E2489">
      <w:pPr>
        <w:spacing w:before="120" w:after="120" w:line="276" w:lineRule="auto"/>
        <w:rPr>
          <w:rFonts w:ascii="Calibri" w:hAnsi="Calibri" w:cs="Calibri"/>
        </w:rPr>
      </w:pPr>
      <w:r w:rsidRPr="001E2489">
        <w:rPr>
          <w:rFonts w:ascii="Calibri" w:hAnsi="Calibri" w:cs="Calibri"/>
          <w:highlight w:val="yellow"/>
        </w:rPr>
        <w:t>[Description of topic]</w:t>
      </w:r>
    </w:p>
    <w:p w14:paraId="130F2C63" w14:textId="77777777" w:rsidR="001E2489" w:rsidRDefault="009207EB" w:rsidP="001E2489">
      <w:pPr>
        <w:pStyle w:val="Heading2"/>
      </w:pPr>
      <w:bookmarkStart w:id="35" w:name="_Toc42853762"/>
      <w:r>
        <w:t>7</w:t>
      </w:r>
      <w:r w:rsidR="00A411BF">
        <w:t>.1</w:t>
      </w:r>
      <w:r w:rsidR="00A411BF">
        <w:tab/>
      </w:r>
      <w:r w:rsidR="001E2489" w:rsidRPr="00796EFF">
        <w:rPr>
          <w:highlight w:val="yellow"/>
        </w:rPr>
        <w:t>[Speaker 1, State DOT]</w:t>
      </w:r>
      <w:bookmarkEnd w:id="35"/>
    </w:p>
    <w:p w14:paraId="48268BF6" w14:textId="77777777" w:rsidR="001E2489" w:rsidRPr="00576EBB" w:rsidRDefault="001E2489" w:rsidP="001E2489">
      <w:pPr>
        <w:spacing w:before="120" w:after="120" w:line="276" w:lineRule="auto"/>
        <w:rPr>
          <w:rFonts w:ascii="Calibri" w:hAnsi="Calibri" w:cs="Calibri"/>
        </w:rPr>
      </w:pPr>
      <w:r w:rsidRPr="00796EFF">
        <w:rPr>
          <w:rFonts w:ascii="Calibri" w:hAnsi="Calibri" w:cs="Calibri"/>
          <w:highlight w:val="yellow"/>
        </w:rPr>
        <w:t>[Description of presentation]</w:t>
      </w:r>
    </w:p>
    <w:p w14:paraId="7607BAB7" w14:textId="398C750D" w:rsidR="000A7237" w:rsidRPr="001E2489" w:rsidRDefault="001E2489" w:rsidP="001E2489">
      <w:pPr>
        <w:pStyle w:val="Heading2"/>
        <w:rPr>
          <w:highlight w:val="yellow"/>
        </w:rPr>
      </w:pPr>
      <w:bookmarkStart w:id="36" w:name="_Toc42853763"/>
      <w:r>
        <w:t>7</w:t>
      </w:r>
      <w:r w:rsidR="00401B7B">
        <w:t>.2</w:t>
      </w:r>
      <w:r w:rsidR="00401B7B">
        <w:tab/>
      </w:r>
      <w:r w:rsidRPr="001E2489">
        <w:rPr>
          <w:highlight w:val="yellow"/>
        </w:rPr>
        <w:t>[Speaker 2, State DOT]</w:t>
      </w:r>
      <w:bookmarkEnd w:id="36"/>
    </w:p>
    <w:p w14:paraId="5C7337D5" w14:textId="386D9FB8" w:rsidR="001E2489" w:rsidRPr="001E2489" w:rsidRDefault="001E2489" w:rsidP="001E2489">
      <w:pPr>
        <w:spacing w:before="120" w:after="120" w:line="276" w:lineRule="auto"/>
        <w:rPr>
          <w:rFonts w:ascii="Calibri" w:hAnsi="Calibri" w:cs="Calibri"/>
          <w:highlight w:val="yellow"/>
        </w:rPr>
      </w:pPr>
      <w:r w:rsidRPr="001E2489">
        <w:rPr>
          <w:rFonts w:ascii="Calibri" w:hAnsi="Calibri" w:cs="Calibri"/>
          <w:highlight w:val="yellow"/>
        </w:rPr>
        <w:t>[Description of presentation]</w:t>
      </w:r>
    </w:p>
    <w:p w14:paraId="29D83B24" w14:textId="4A0FDFCE" w:rsidR="001E2489" w:rsidRPr="001E2489" w:rsidRDefault="001E2489" w:rsidP="001E2489">
      <w:pPr>
        <w:pStyle w:val="Heading2"/>
        <w:rPr>
          <w:highlight w:val="yellow"/>
        </w:rPr>
      </w:pPr>
      <w:bookmarkStart w:id="37" w:name="_Toc42853764"/>
      <w:r>
        <w:t>7</w:t>
      </w:r>
      <w:r w:rsidR="00176BED">
        <w:t>.3</w:t>
      </w:r>
      <w:r w:rsidR="00176BED">
        <w:tab/>
      </w:r>
      <w:r w:rsidRPr="001E2489">
        <w:rPr>
          <w:highlight w:val="yellow"/>
        </w:rPr>
        <w:t xml:space="preserve">[Speaker </w:t>
      </w:r>
      <w:r>
        <w:rPr>
          <w:highlight w:val="yellow"/>
        </w:rPr>
        <w:t>3</w:t>
      </w:r>
      <w:r w:rsidRPr="001E2489">
        <w:rPr>
          <w:highlight w:val="yellow"/>
        </w:rPr>
        <w:t>, State DOT]</w:t>
      </w:r>
      <w:bookmarkEnd w:id="37"/>
    </w:p>
    <w:p w14:paraId="6761A406" w14:textId="77777777" w:rsidR="001E2489" w:rsidRPr="001E2489" w:rsidRDefault="001E2489" w:rsidP="001E2489">
      <w:pPr>
        <w:spacing w:before="120" w:after="120" w:line="276" w:lineRule="auto"/>
        <w:rPr>
          <w:rFonts w:ascii="Calibri" w:hAnsi="Calibri" w:cs="Calibri"/>
          <w:highlight w:val="yellow"/>
        </w:rPr>
      </w:pPr>
      <w:r w:rsidRPr="001E2489">
        <w:rPr>
          <w:rFonts w:ascii="Calibri" w:hAnsi="Calibri" w:cs="Calibri"/>
          <w:highlight w:val="yellow"/>
        </w:rPr>
        <w:t>[Description of presentation]</w:t>
      </w:r>
    </w:p>
    <w:p w14:paraId="22D8DD87" w14:textId="77777777" w:rsidR="001E2489" w:rsidRPr="00A840A2" w:rsidRDefault="001E2489" w:rsidP="001E2489">
      <w:pPr>
        <w:pStyle w:val="Heading2"/>
      </w:pPr>
      <w:bookmarkStart w:id="38" w:name="_Toc42853765"/>
      <w:r>
        <w:t>7</w:t>
      </w:r>
      <w:r w:rsidR="00F74768" w:rsidRPr="007B085C">
        <w:t>.</w:t>
      </w:r>
      <w:r w:rsidR="00F74768">
        <w:t>4</w:t>
      </w:r>
      <w:r w:rsidR="00F74768" w:rsidRPr="007B085C">
        <w:tab/>
      </w:r>
      <w:r w:rsidRPr="00796EFF">
        <w:rPr>
          <w:highlight w:val="yellow"/>
        </w:rPr>
        <w:t>[Small/Large Group Discussion, etc.]</w:t>
      </w:r>
      <w:bookmarkEnd w:id="38"/>
    </w:p>
    <w:p w14:paraId="74B7521E" w14:textId="77777777" w:rsidR="001E2489" w:rsidRPr="00796EFF" w:rsidRDefault="001E2489" w:rsidP="001E2489">
      <w:pPr>
        <w:spacing w:before="120" w:after="120" w:line="276" w:lineRule="auto"/>
        <w:ind w:left="360" w:hanging="360"/>
        <w:rPr>
          <w:rFonts w:ascii="Calibri" w:hAnsi="Calibri" w:cs="Calibri"/>
        </w:rPr>
      </w:pPr>
      <w:r w:rsidRPr="00796EFF">
        <w:rPr>
          <w:rFonts w:ascii="Calibri" w:hAnsi="Calibri" w:cs="Calibri"/>
          <w:highlight w:val="yellow"/>
        </w:rPr>
        <w:t>[Description of discussion and insights]</w:t>
      </w:r>
    </w:p>
    <w:p w14:paraId="41F9EDE6" w14:textId="3C70915D" w:rsidR="00E64F52" w:rsidRDefault="00CA385D" w:rsidP="001E2489">
      <w:pPr>
        <w:pStyle w:val="Heading1"/>
      </w:pPr>
      <w:bookmarkStart w:id="39" w:name="_Toc42853766"/>
      <w:r>
        <w:t>8</w:t>
      </w:r>
      <w:r w:rsidR="00E64F52">
        <w:tab/>
      </w:r>
      <w:r w:rsidR="001E2489" w:rsidRPr="001E2489">
        <w:rPr>
          <w:highlight w:val="yellow"/>
        </w:rPr>
        <w:t>[Topic 5]</w:t>
      </w:r>
      <w:bookmarkEnd w:id="39"/>
    </w:p>
    <w:p w14:paraId="4017F50C" w14:textId="77777777" w:rsidR="001E2489" w:rsidRPr="009207EB" w:rsidRDefault="001E2489" w:rsidP="001E2489">
      <w:pPr>
        <w:spacing w:before="120" w:after="120" w:line="276" w:lineRule="auto"/>
        <w:rPr>
          <w:rFonts w:ascii="Calibri" w:hAnsi="Calibri" w:cs="Calibri"/>
        </w:rPr>
      </w:pPr>
      <w:r w:rsidRPr="001E2489">
        <w:rPr>
          <w:rFonts w:ascii="Calibri" w:hAnsi="Calibri" w:cs="Calibri"/>
          <w:highlight w:val="yellow"/>
        </w:rPr>
        <w:t>[Description of topic]</w:t>
      </w:r>
    </w:p>
    <w:p w14:paraId="722096C9" w14:textId="17327793" w:rsidR="001E2489" w:rsidRDefault="001E2489" w:rsidP="001E2489">
      <w:pPr>
        <w:pStyle w:val="Heading2"/>
      </w:pPr>
      <w:bookmarkStart w:id="40" w:name="_Toc42853767"/>
      <w:r>
        <w:t>8.1</w:t>
      </w:r>
      <w:r>
        <w:tab/>
      </w:r>
      <w:r w:rsidRPr="00796EFF">
        <w:rPr>
          <w:highlight w:val="yellow"/>
        </w:rPr>
        <w:t>[Speaker 1, State DOT]</w:t>
      </w:r>
      <w:bookmarkEnd w:id="40"/>
    </w:p>
    <w:p w14:paraId="67459D85" w14:textId="77777777" w:rsidR="001E2489" w:rsidRPr="00576EBB" w:rsidRDefault="001E2489" w:rsidP="001E2489">
      <w:pPr>
        <w:spacing w:before="120" w:after="120" w:line="276" w:lineRule="auto"/>
        <w:rPr>
          <w:rFonts w:ascii="Calibri" w:hAnsi="Calibri" w:cs="Calibri"/>
        </w:rPr>
      </w:pPr>
      <w:r w:rsidRPr="00796EFF">
        <w:rPr>
          <w:rFonts w:ascii="Calibri" w:hAnsi="Calibri" w:cs="Calibri"/>
          <w:highlight w:val="yellow"/>
        </w:rPr>
        <w:t>[Description of presentation]</w:t>
      </w:r>
    </w:p>
    <w:p w14:paraId="74B8E4EF" w14:textId="63D09D25" w:rsidR="001E2489" w:rsidRPr="001E2489" w:rsidRDefault="001E2489" w:rsidP="001E2489">
      <w:pPr>
        <w:pStyle w:val="Heading2"/>
        <w:rPr>
          <w:highlight w:val="yellow"/>
        </w:rPr>
      </w:pPr>
      <w:bookmarkStart w:id="41" w:name="_Toc42853768"/>
      <w:r>
        <w:lastRenderedPageBreak/>
        <w:t>8.2</w:t>
      </w:r>
      <w:r>
        <w:tab/>
      </w:r>
      <w:r w:rsidRPr="001E2489">
        <w:rPr>
          <w:highlight w:val="yellow"/>
        </w:rPr>
        <w:t>[Speaker 2, State DOT]</w:t>
      </w:r>
      <w:bookmarkEnd w:id="41"/>
    </w:p>
    <w:p w14:paraId="74339B0F" w14:textId="77777777" w:rsidR="001E2489" w:rsidRPr="001E2489" w:rsidRDefault="001E2489" w:rsidP="001E2489">
      <w:pPr>
        <w:spacing w:before="120" w:after="120" w:line="276" w:lineRule="auto"/>
        <w:rPr>
          <w:rFonts w:ascii="Calibri" w:hAnsi="Calibri" w:cs="Calibri"/>
          <w:highlight w:val="yellow"/>
        </w:rPr>
      </w:pPr>
      <w:r w:rsidRPr="001E2489">
        <w:rPr>
          <w:rFonts w:ascii="Calibri" w:hAnsi="Calibri" w:cs="Calibri"/>
          <w:highlight w:val="yellow"/>
        </w:rPr>
        <w:t>[Description of presentation]</w:t>
      </w:r>
    </w:p>
    <w:p w14:paraId="7AD08090" w14:textId="33B777F7" w:rsidR="001E2489" w:rsidRPr="001E2489" w:rsidRDefault="001E2489" w:rsidP="001E2489">
      <w:pPr>
        <w:pStyle w:val="Heading2"/>
        <w:rPr>
          <w:highlight w:val="yellow"/>
        </w:rPr>
      </w:pPr>
      <w:bookmarkStart w:id="42" w:name="_Toc42853769"/>
      <w:r>
        <w:t>8.3</w:t>
      </w:r>
      <w:r>
        <w:tab/>
      </w:r>
      <w:r w:rsidRPr="001E2489">
        <w:rPr>
          <w:highlight w:val="yellow"/>
        </w:rPr>
        <w:t xml:space="preserve">[Speaker </w:t>
      </w:r>
      <w:r>
        <w:rPr>
          <w:highlight w:val="yellow"/>
        </w:rPr>
        <w:t>3</w:t>
      </w:r>
      <w:r w:rsidRPr="001E2489">
        <w:rPr>
          <w:highlight w:val="yellow"/>
        </w:rPr>
        <w:t>, State DOT]</w:t>
      </w:r>
      <w:bookmarkEnd w:id="42"/>
    </w:p>
    <w:p w14:paraId="2BE106BB" w14:textId="77777777" w:rsidR="001E2489" w:rsidRPr="001E2489" w:rsidRDefault="001E2489" w:rsidP="001E2489">
      <w:pPr>
        <w:spacing w:before="120" w:after="120" w:line="276" w:lineRule="auto"/>
        <w:rPr>
          <w:rFonts w:ascii="Calibri" w:hAnsi="Calibri" w:cs="Calibri"/>
          <w:highlight w:val="yellow"/>
        </w:rPr>
      </w:pPr>
      <w:r w:rsidRPr="001E2489">
        <w:rPr>
          <w:rFonts w:ascii="Calibri" w:hAnsi="Calibri" w:cs="Calibri"/>
          <w:highlight w:val="yellow"/>
        </w:rPr>
        <w:t>[Description of presentation]</w:t>
      </w:r>
    </w:p>
    <w:p w14:paraId="72CBF57E" w14:textId="371B4B8F" w:rsidR="001E2489" w:rsidRPr="00A840A2" w:rsidRDefault="001E2489" w:rsidP="001E2489">
      <w:pPr>
        <w:pStyle w:val="Heading2"/>
      </w:pPr>
      <w:bookmarkStart w:id="43" w:name="_Toc42853770"/>
      <w:r>
        <w:t>8</w:t>
      </w:r>
      <w:r w:rsidRPr="007B085C">
        <w:t>.</w:t>
      </w:r>
      <w:r>
        <w:t>4</w:t>
      </w:r>
      <w:r w:rsidRPr="007B085C">
        <w:tab/>
      </w:r>
      <w:r w:rsidRPr="00796EFF">
        <w:rPr>
          <w:highlight w:val="yellow"/>
        </w:rPr>
        <w:t>[Small/Large Group Discussion, etc.]</w:t>
      </w:r>
      <w:bookmarkEnd w:id="43"/>
    </w:p>
    <w:p w14:paraId="1595E082" w14:textId="77777777" w:rsidR="001E2489" w:rsidRPr="00796EFF" w:rsidRDefault="001E2489" w:rsidP="001E2489">
      <w:pPr>
        <w:spacing w:before="120" w:after="120" w:line="276" w:lineRule="auto"/>
        <w:ind w:left="360" w:hanging="360"/>
        <w:rPr>
          <w:rFonts w:ascii="Calibri" w:hAnsi="Calibri" w:cs="Calibri"/>
        </w:rPr>
      </w:pPr>
      <w:r w:rsidRPr="00796EFF">
        <w:rPr>
          <w:rFonts w:ascii="Calibri" w:hAnsi="Calibri" w:cs="Calibri"/>
          <w:highlight w:val="yellow"/>
        </w:rPr>
        <w:t>[Description of discussion and insights]</w:t>
      </w:r>
    </w:p>
    <w:p w14:paraId="5A8CCBCD" w14:textId="404384CF" w:rsidR="00035852" w:rsidRDefault="00CA385D" w:rsidP="00035852">
      <w:pPr>
        <w:pStyle w:val="Heading1"/>
      </w:pPr>
      <w:bookmarkStart w:id="44" w:name="_Toc42853771"/>
      <w:r>
        <w:t>9</w:t>
      </w:r>
      <w:r w:rsidR="00035852">
        <w:tab/>
      </w:r>
      <w:r w:rsidR="001E2489">
        <w:t>Regional</w:t>
      </w:r>
      <w:r w:rsidR="00035852">
        <w:t xml:space="preserve"> Exchange Wrap-Up</w:t>
      </w:r>
      <w:r w:rsidR="001E2489">
        <w:t xml:space="preserve"> and Next Steps</w:t>
      </w:r>
      <w:bookmarkEnd w:id="44"/>
    </w:p>
    <w:p w14:paraId="42D4292E" w14:textId="14C4E0D6" w:rsidR="00DF27C3" w:rsidRPr="001E2489" w:rsidRDefault="001E2489" w:rsidP="00F63250">
      <w:pPr>
        <w:spacing w:before="120" w:after="120" w:line="276" w:lineRule="auto"/>
        <w:rPr>
          <w:rFonts w:ascii="Calibri" w:hAnsi="Calibri" w:cs="Calibri"/>
          <w:highlight w:val="yellow"/>
        </w:rPr>
      </w:pPr>
      <w:r w:rsidRPr="001E2489">
        <w:rPr>
          <w:rFonts w:ascii="Calibri" w:hAnsi="Calibri" w:cs="Calibri"/>
          <w:highlight w:val="yellow"/>
        </w:rPr>
        <w:t>[Summary of regional exchange findings, insights, next steps].</w:t>
      </w:r>
    </w:p>
    <w:p w14:paraId="5FF23F4B" w14:textId="54F60859" w:rsidR="001E2489" w:rsidRPr="00DF27C3" w:rsidRDefault="001E2489" w:rsidP="00F63250">
      <w:pPr>
        <w:spacing w:before="120" w:after="120" w:line="276" w:lineRule="auto"/>
        <w:rPr>
          <w:rFonts w:ascii="Calibri" w:hAnsi="Calibri" w:cs="Calibri"/>
        </w:rPr>
      </w:pPr>
      <w:r w:rsidRPr="001E2489">
        <w:rPr>
          <w:rFonts w:ascii="Calibri" w:hAnsi="Calibri" w:cs="Calibri"/>
          <w:highlight w:val="yellow"/>
        </w:rPr>
        <w:t>[Next steps and action items].</w:t>
      </w:r>
    </w:p>
    <w:sectPr w:rsidR="001E2489" w:rsidRPr="00DF27C3" w:rsidSect="00D60873">
      <w:pgSz w:w="12240" w:h="15840"/>
      <w:pgMar w:top="1440" w:right="1440" w:bottom="1440" w:left="1440" w:header="720" w:footer="729" w:gutter="0"/>
      <w:pgNumType w:start="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161EC" w14:textId="77777777" w:rsidR="000F7072" w:rsidRDefault="000F7072" w:rsidP="0053455E">
      <w:r>
        <w:separator/>
      </w:r>
    </w:p>
  </w:endnote>
  <w:endnote w:type="continuationSeparator" w:id="0">
    <w:p w14:paraId="52257B86" w14:textId="77777777" w:rsidR="000F7072" w:rsidRDefault="000F7072" w:rsidP="0053455E">
      <w:r>
        <w:continuationSeparator/>
      </w:r>
    </w:p>
  </w:endnote>
  <w:endnote w:type="continuationNotice" w:id="1">
    <w:p w14:paraId="47ED1CE7" w14:textId="77777777" w:rsidR="000F7072" w:rsidRDefault="000F7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Yu Gothic UI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MyriadPro-Bold">
    <w:altName w:val="Aria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yriadPro-It">
    <w:altName w:val="Cambria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 Thin"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87909358"/>
      <w:docPartObj>
        <w:docPartGallery w:val="Page Numbers (Bottom of Page)"/>
        <w:docPartUnique/>
      </w:docPartObj>
    </w:sdtPr>
    <w:sdtContent>
      <w:p w14:paraId="2A42E131" w14:textId="5DE260F0" w:rsidR="001E2489" w:rsidRDefault="001E2489" w:rsidP="00D608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55392920"/>
      <w:docPartObj>
        <w:docPartGallery w:val="Page Numbers (Bottom of Page)"/>
        <w:docPartUnique/>
      </w:docPartObj>
    </w:sdtPr>
    <w:sdtContent>
      <w:p w14:paraId="40E15D02" w14:textId="1933B353" w:rsidR="001E2489" w:rsidRDefault="001E2489" w:rsidP="00D608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16F803" w14:textId="77777777" w:rsidR="001E2489" w:rsidRDefault="001E2489" w:rsidP="00B63E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27877" w14:textId="09A66B9A" w:rsidR="001E2489" w:rsidRPr="0089129E" w:rsidRDefault="001E2489" w:rsidP="009207EB">
    <w:pPr>
      <w:pStyle w:val="Footer"/>
      <w:framePr w:wrap="none" w:vAnchor="text" w:hAnchor="margin" w:xAlign="right" w:y="1"/>
      <w:rPr>
        <w:rStyle w:val="PageNumber"/>
        <w:color w:val="FFFFFF" w:themeColor="background1"/>
      </w:rPr>
    </w:pPr>
    <w:r w:rsidRPr="0089129E">
      <w:rPr>
        <w:rStyle w:val="PageNumber"/>
        <w:color w:val="FFFFFF" w:themeColor="background1"/>
      </w:rPr>
      <w:t>0</w:t>
    </w:r>
  </w:p>
  <w:p w14:paraId="30CAB5BC" w14:textId="63A0AEA5" w:rsidR="001E2489" w:rsidRPr="00E77119" w:rsidRDefault="001E2489" w:rsidP="00B63EB2">
    <w:pPr>
      <w:pStyle w:val="Footer"/>
      <w:tabs>
        <w:tab w:val="clear" w:pos="4320"/>
        <w:tab w:val="clear" w:pos="8640"/>
        <w:tab w:val="center" w:pos="9360"/>
        <w:tab w:val="right" w:pos="10080"/>
      </w:tabs>
      <w:ind w:right="360"/>
      <w:rPr>
        <w:b/>
        <w:color w:val="000000" w:themeColor="text1"/>
      </w:rPr>
    </w:pPr>
    <w:r w:rsidRPr="005D13E3">
      <w:rPr>
        <w:b/>
        <w:color w:val="000000" w:themeColor="text1"/>
        <w:highlight w:val="yellow"/>
      </w:rPr>
      <w:t>[Title]</w:t>
    </w:r>
    <w:r>
      <w:rPr>
        <w:b/>
        <w:color w:val="000000" w:themeColor="text1"/>
      </w:rPr>
      <w:t xml:space="preserve"> Regional Exchange</w:t>
    </w:r>
    <w:r w:rsidRPr="00F02364">
      <w:rPr>
        <w:b/>
        <w:color w:val="000000" w:themeColor="text1"/>
      </w:rPr>
      <w:t xml:space="preserve"> – Summary Report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5256A" w14:textId="77777777" w:rsidR="001E2489" w:rsidRDefault="001E2489" w:rsidP="00B63EB2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83136473"/>
      <w:docPartObj>
        <w:docPartGallery w:val="Page Numbers (Bottom of Page)"/>
        <w:docPartUnique/>
      </w:docPartObj>
    </w:sdtPr>
    <w:sdtContent>
      <w:p w14:paraId="49CB1A5A" w14:textId="11D8D3EE" w:rsidR="001E2489" w:rsidRDefault="001E2489" w:rsidP="009207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ab/>
        </w:r>
        <w:r>
          <w:rPr>
            <w:rStyle w:val="PageNumber"/>
          </w:rPr>
          <w:tab/>
        </w:r>
      </w:p>
    </w:sdtContent>
  </w:sdt>
  <w:p w14:paraId="3F45B825" w14:textId="77777777" w:rsidR="001E2489" w:rsidRDefault="001E2489" w:rsidP="00B63EB2">
    <w:pPr>
      <w:pStyle w:val="Footer"/>
      <w:framePr w:wrap="none" w:vAnchor="text" w:hAnchor="margin" w:xAlign="right" w:y="1"/>
      <w:ind w:right="360"/>
      <w:rPr>
        <w:rStyle w:val="PageNumber"/>
      </w:rPr>
    </w:pPr>
  </w:p>
  <w:p w14:paraId="70B63F87" w14:textId="3C3E839A" w:rsidR="001E2489" w:rsidRPr="00E77119" w:rsidRDefault="001E2489" w:rsidP="00B63EB2">
    <w:pPr>
      <w:pStyle w:val="Footer"/>
      <w:tabs>
        <w:tab w:val="clear" w:pos="4320"/>
        <w:tab w:val="clear" w:pos="8640"/>
        <w:tab w:val="center" w:pos="9360"/>
        <w:tab w:val="right" w:pos="10080"/>
      </w:tabs>
      <w:ind w:right="360"/>
      <w:rPr>
        <w:b/>
        <w:color w:val="000000" w:themeColor="text1"/>
      </w:rPr>
    </w:pPr>
    <w:r>
      <w:rPr>
        <w:b/>
        <w:color w:val="000000" w:themeColor="text1"/>
      </w:rPr>
      <w:t>2019 Transportation Performance</w:t>
    </w:r>
    <w:r w:rsidRPr="00F02364">
      <w:rPr>
        <w:b/>
        <w:color w:val="000000" w:themeColor="text1"/>
      </w:rPr>
      <w:t xml:space="preserve"> Management </w:t>
    </w:r>
    <w:r w:rsidR="001E229A">
      <w:rPr>
        <w:b/>
        <w:color w:val="000000" w:themeColor="text1"/>
      </w:rPr>
      <w:t>Regional</w:t>
    </w:r>
    <w:r w:rsidRPr="00F02364">
      <w:rPr>
        <w:b/>
        <w:color w:val="000000" w:themeColor="text1"/>
      </w:rPr>
      <w:t xml:space="preserve"> Exchange – Summary Report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15383402"/>
      <w:docPartObj>
        <w:docPartGallery w:val="Page Numbers (Bottom of Page)"/>
        <w:docPartUnique/>
      </w:docPartObj>
    </w:sdtPr>
    <w:sdtContent>
      <w:p w14:paraId="114F92F4" w14:textId="18122B11" w:rsidR="001E2489" w:rsidRDefault="001E2489" w:rsidP="00D60873">
        <w:pPr>
          <w:pStyle w:val="Footer"/>
          <w:framePr w:wrap="none" w:vAnchor="text" w:hAnchor="page" w:x="10685" w:y="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4C54E6B" w14:textId="442DBCD4" w:rsidR="001E2489" w:rsidRPr="00E77119" w:rsidRDefault="001E2489" w:rsidP="00B63EB2">
    <w:pPr>
      <w:pStyle w:val="Footer"/>
      <w:tabs>
        <w:tab w:val="clear" w:pos="4320"/>
        <w:tab w:val="clear" w:pos="8640"/>
        <w:tab w:val="center" w:pos="9360"/>
        <w:tab w:val="right" w:pos="10080"/>
      </w:tabs>
      <w:ind w:right="360"/>
      <w:rPr>
        <w:b/>
        <w:color w:val="000000" w:themeColor="text1"/>
      </w:rPr>
    </w:pPr>
    <w:r w:rsidRPr="002A0462">
      <w:rPr>
        <w:b/>
        <w:color w:val="000000" w:themeColor="text1"/>
        <w:highlight w:val="yellow"/>
      </w:rPr>
      <w:t>[Title]</w:t>
    </w:r>
    <w:r>
      <w:rPr>
        <w:b/>
        <w:color w:val="000000" w:themeColor="text1"/>
      </w:rPr>
      <w:t xml:space="preserve"> Regional</w:t>
    </w:r>
    <w:r w:rsidRPr="00F02364">
      <w:rPr>
        <w:b/>
        <w:color w:val="000000" w:themeColor="text1"/>
      </w:rPr>
      <w:t xml:space="preserve"> Exchange – Summary Report</w:t>
    </w:r>
    <w:r>
      <w:rPr>
        <w:b/>
        <w:color w:val="000000" w:themeColor="tex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7E8A8" w14:textId="77777777" w:rsidR="000F7072" w:rsidRDefault="000F7072" w:rsidP="0053455E">
      <w:r>
        <w:separator/>
      </w:r>
    </w:p>
  </w:footnote>
  <w:footnote w:type="continuationSeparator" w:id="0">
    <w:p w14:paraId="5FD5DB1B" w14:textId="77777777" w:rsidR="000F7072" w:rsidRDefault="000F7072" w:rsidP="0053455E">
      <w:r>
        <w:continuationSeparator/>
      </w:r>
    </w:p>
  </w:footnote>
  <w:footnote w:type="continuationNotice" w:id="1">
    <w:p w14:paraId="79B38C67" w14:textId="77777777" w:rsidR="000F7072" w:rsidRDefault="000F70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437F"/>
    <w:multiLevelType w:val="hybridMultilevel"/>
    <w:tmpl w:val="68C0E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2CEC"/>
    <w:multiLevelType w:val="hybridMultilevel"/>
    <w:tmpl w:val="2324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C3712"/>
    <w:multiLevelType w:val="hybridMultilevel"/>
    <w:tmpl w:val="0ACEB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3380"/>
    <w:multiLevelType w:val="hybridMultilevel"/>
    <w:tmpl w:val="D7E6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369E"/>
    <w:multiLevelType w:val="hybridMultilevel"/>
    <w:tmpl w:val="2320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3961"/>
    <w:multiLevelType w:val="hybridMultilevel"/>
    <w:tmpl w:val="E73C792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13B25005"/>
    <w:multiLevelType w:val="hybridMultilevel"/>
    <w:tmpl w:val="39AAA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A69E5"/>
    <w:multiLevelType w:val="hybridMultilevel"/>
    <w:tmpl w:val="8E584B0A"/>
    <w:lvl w:ilvl="0" w:tplc="7C3202C8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F5B3C"/>
    <w:multiLevelType w:val="hybridMultilevel"/>
    <w:tmpl w:val="0456B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EB5691"/>
    <w:multiLevelType w:val="hybridMultilevel"/>
    <w:tmpl w:val="0BB805BA"/>
    <w:lvl w:ilvl="0" w:tplc="C63A1C2E">
      <w:start w:val="1"/>
      <w:numFmt w:val="bullet"/>
      <w:pStyle w:val="ListParagraph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2E4D6A8F"/>
    <w:multiLevelType w:val="hybridMultilevel"/>
    <w:tmpl w:val="7B36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45420"/>
    <w:multiLevelType w:val="hybridMultilevel"/>
    <w:tmpl w:val="0B24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C0CC4"/>
    <w:multiLevelType w:val="hybridMultilevel"/>
    <w:tmpl w:val="F544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A4416"/>
    <w:multiLevelType w:val="hybridMultilevel"/>
    <w:tmpl w:val="7F78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15104"/>
    <w:multiLevelType w:val="hybridMultilevel"/>
    <w:tmpl w:val="7DD28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A26DF"/>
    <w:multiLevelType w:val="hybridMultilevel"/>
    <w:tmpl w:val="EF8C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907FC"/>
    <w:multiLevelType w:val="hybridMultilevel"/>
    <w:tmpl w:val="D25E1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5530E"/>
    <w:multiLevelType w:val="multilevel"/>
    <w:tmpl w:val="27ECF3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31D423C"/>
    <w:multiLevelType w:val="hybridMultilevel"/>
    <w:tmpl w:val="640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D4E1D"/>
    <w:multiLevelType w:val="hybridMultilevel"/>
    <w:tmpl w:val="C7163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8543A"/>
    <w:multiLevelType w:val="hybridMultilevel"/>
    <w:tmpl w:val="D654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B1368"/>
    <w:multiLevelType w:val="hybridMultilevel"/>
    <w:tmpl w:val="625A9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83C8A"/>
    <w:multiLevelType w:val="hybridMultilevel"/>
    <w:tmpl w:val="C396EA04"/>
    <w:lvl w:ilvl="0" w:tplc="5DCE0D6A">
      <w:start w:val="1"/>
      <w:numFmt w:val="bullet"/>
      <w:pStyle w:val="AgendaBullet"/>
      <w:lvlText w:val="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23" w15:restartNumberingAfterBreak="0">
    <w:nsid w:val="75D07CEB"/>
    <w:multiLevelType w:val="hybridMultilevel"/>
    <w:tmpl w:val="446A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C4754"/>
    <w:multiLevelType w:val="hybridMultilevel"/>
    <w:tmpl w:val="7804D6CE"/>
    <w:lvl w:ilvl="0" w:tplc="61FA18CA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9"/>
  </w:num>
  <w:num w:numId="4">
    <w:abstractNumId w:val="7"/>
  </w:num>
  <w:num w:numId="5">
    <w:abstractNumId w:val="24"/>
  </w:num>
  <w:num w:numId="6">
    <w:abstractNumId w:val="11"/>
  </w:num>
  <w:num w:numId="7">
    <w:abstractNumId w:val="13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  <w:num w:numId="12">
    <w:abstractNumId w:val="8"/>
  </w:num>
  <w:num w:numId="13">
    <w:abstractNumId w:val="5"/>
  </w:num>
  <w:num w:numId="14">
    <w:abstractNumId w:val="12"/>
  </w:num>
  <w:num w:numId="15">
    <w:abstractNumId w:val="23"/>
  </w:num>
  <w:num w:numId="16">
    <w:abstractNumId w:val="21"/>
  </w:num>
  <w:num w:numId="17">
    <w:abstractNumId w:val="10"/>
  </w:num>
  <w:num w:numId="18">
    <w:abstractNumId w:val="14"/>
  </w:num>
  <w:num w:numId="19">
    <w:abstractNumId w:val="1"/>
  </w:num>
  <w:num w:numId="20">
    <w:abstractNumId w:val="20"/>
  </w:num>
  <w:num w:numId="21">
    <w:abstractNumId w:val="4"/>
  </w:num>
  <w:num w:numId="22">
    <w:abstractNumId w:val="18"/>
  </w:num>
  <w:num w:numId="23">
    <w:abstractNumId w:val="19"/>
  </w:num>
  <w:num w:numId="24">
    <w:abstractNumId w:val="16"/>
  </w:num>
  <w:num w:numId="25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360"/>
  <w:drawingGridVerticalSpacing w:val="360"/>
  <w:displayVerticalDrawingGridEvery w:val="4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1C"/>
    <w:rsid w:val="00000487"/>
    <w:rsid w:val="00000734"/>
    <w:rsid w:val="000008A5"/>
    <w:rsid w:val="00003132"/>
    <w:rsid w:val="00004791"/>
    <w:rsid w:val="00004B1D"/>
    <w:rsid w:val="0000505E"/>
    <w:rsid w:val="000051BB"/>
    <w:rsid w:val="0000611B"/>
    <w:rsid w:val="000069A4"/>
    <w:rsid w:val="0000716D"/>
    <w:rsid w:val="00011478"/>
    <w:rsid w:val="000115F7"/>
    <w:rsid w:val="00011E61"/>
    <w:rsid w:val="00012DB4"/>
    <w:rsid w:val="00013D26"/>
    <w:rsid w:val="000143EF"/>
    <w:rsid w:val="00014C76"/>
    <w:rsid w:val="00015191"/>
    <w:rsid w:val="0001602C"/>
    <w:rsid w:val="00016BF1"/>
    <w:rsid w:val="00017AB4"/>
    <w:rsid w:val="00020300"/>
    <w:rsid w:val="00020306"/>
    <w:rsid w:val="00020C68"/>
    <w:rsid w:val="00020FA4"/>
    <w:rsid w:val="00021C05"/>
    <w:rsid w:val="0002231D"/>
    <w:rsid w:val="00022C9A"/>
    <w:rsid w:val="00025472"/>
    <w:rsid w:val="0002640A"/>
    <w:rsid w:val="000305B5"/>
    <w:rsid w:val="00030A97"/>
    <w:rsid w:val="0003238D"/>
    <w:rsid w:val="000339B5"/>
    <w:rsid w:val="00034477"/>
    <w:rsid w:val="00035236"/>
    <w:rsid w:val="00035692"/>
    <w:rsid w:val="00035852"/>
    <w:rsid w:val="000366F3"/>
    <w:rsid w:val="000376A0"/>
    <w:rsid w:val="0003797B"/>
    <w:rsid w:val="00037F4C"/>
    <w:rsid w:val="00037F7B"/>
    <w:rsid w:val="00041E66"/>
    <w:rsid w:val="00042BA2"/>
    <w:rsid w:val="00042CBD"/>
    <w:rsid w:val="000433F6"/>
    <w:rsid w:val="00043570"/>
    <w:rsid w:val="00043ACA"/>
    <w:rsid w:val="00044EE6"/>
    <w:rsid w:val="00044FC3"/>
    <w:rsid w:val="000463F6"/>
    <w:rsid w:val="000500ED"/>
    <w:rsid w:val="0005055F"/>
    <w:rsid w:val="00051B05"/>
    <w:rsid w:val="00051E33"/>
    <w:rsid w:val="00051FAB"/>
    <w:rsid w:val="0005250C"/>
    <w:rsid w:val="0005340D"/>
    <w:rsid w:val="00053F10"/>
    <w:rsid w:val="000557AF"/>
    <w:rsid w:val="0005659C"/>
    <w:rsid w:val="00056A9F"/>
    <w:rsid w:val="00056F2D"/>
    <w:rsid w:val="000571AB"/>
    <w:rsid w:val="0006081E"/>
    <w:rsid w:val="0006095E"/>
    <w:rsid w:val="00061B10"/>
    <w:rsid w:val="00062A22"/>
    <w:rsid w:val="00062ACC"/>
    <w:rsid w:val="0006529D"/>
    <w:rsid w:val="00066557"/>
    <w:rsid w:val="00066D91"/>
    <w:rsid w:val="00067049"/>
    <w:rsid w:val="00067309"/>
    <w:rsid w:val="00067460"/>
    <w:rsid w:val="00067895"/>
    <w:rsid w:val="00067DCC"/>
    <w:rsid w:val="00067E10"/>
    <w:rsid w:val="000710DE"/>
    <w:rsid w:val="000743A9"/>
    <w:rsid w:val="00074A8B"/>
    <w:rsid w:val="00074E76"/>
    <w:rsid w:val="00075702"/>
    <w:rsid w:val="000762A0"/>
    <w:rsid w:val="00077948"/>
    <w:rsid w:val="00077EFC"/>
    <w:rsid w:val="00080062"/>
    <w:rsid w:val="000801D6"/>
    <w:rsid w:val="0008035A"/>
    <w:rsid w:val="00080D58"/>
    <w:rsid w:val="00080EBC"/>
    <w:rsid w:val="000818BD"/>
    <w:rsid w:val="0008214E"/>
    <w:rsid w:val="000821A5"/>
    <w:rsid w:val="000821B8"/>
    <w:rsid w:val="0008266E"/>
    <w:rsid w:val="00083326"/>
    <w:rsid w:val="000838AB"/>
    <w:rsid w:val="00085C42"/>
    <w:rsid w:val="000876B0"/>
    <w:rsid w:val="000920AC"/>
    <w:rsid w:val="00092F0F"/>
    <w:rsid w:val="000933EB"/>
    <w:rsid w:val="0009372A"/>
    <w:rsid w:val="00093B9D"/>
    <w:rsid w:val="00093EA6"/>
    <w:rsid w:val="000943C0"/>
    <w:rsid w:val="00094E9E"/>
    <w:rsid w:val="00095057"/>
    <w:rsid w:val="000954D9"/>
    <w:rsid w:val="000957D9"/>
    <w:rsid w:val="00095DFF"/>
    <w:rsid w:val="00096196"/>
    <w:rsid w:val="000965A2"/>
    <w:rsid w:val="00096B2D"/>
    <w:rsid w:val="00097720"/>
    <w:rsid w:val="000A02C4"/>
    <w:rsid w:val="000A0835"/>
    <w:rsid w:val="000A33D9"/>
    <w:rsid w:val="000A3DF9"/>
    <w:rsid w:val="000A523D"/>
    <w:rsid w:val="000A59F9"/>
    <w:rsid w:val="000A613C"/>
    <w:rsid w:val="000A6C1E"/>
    <w:rsid w:val="000A7187"/>
    <w:rsid w:val="000A7237"/>
    <w:rsid w:val="000A72E0"/>
    <w:rsid w:val="000A762F"/>
    <w:rsid w:val="000B13F0"/>
    <w:rsid w:val="000B19DA"/>
    <w:rsid w:val="000B1C5C"/>
    <w:rsid w:val="000B3D68"/>
    <w:rsid w:val="000B405A"/>
    <w:rsid w:val="000B57B7"/>
    <w:rsid w:val="000B5D12"/>
    <w:rsid w:val="000B6166"/>
    <w:rsid w:val="000B7567"/>
    <w:rsid w:val="000B77C4"/>
    <w:rsid w:val="000B7C79"/>
    <w:rsid w:val="000C048B"/>
    <w:rsid w:val="000C0955"/>
    <w:rsid w:val="000C126D"/>
    <w:rsid w:val="000C2F3D"/>
    <w:rsid w:val="000C38CB"/>
    <w:rsid w:val="000C4071"/>
    <w:rsid w:val="000C47CF"/>
    <w:rsid w:val="000C54E4"/>
    <w:rsid w:val="000C66CD"/>
    <w:rsid w:val="000C671F"/>
    <w:rsid w:val="000C6AEA"/>
    <w:rsid w:val="000C6CF6"/>
    <w:rsid w:val="000C6FF2"/>
    <w:rsid w:val="000D0077"/>
    <w:rsid w:val="000D0518"/>
    <w:rsid w:val="000D0771"/>
    <w:rsid w:val="000D0A06"/>
    <w:rsid w:val="000D11DF"/>
    <w:rsid w:val="000D13CD"/>
    <w:rsid w:val="000D1527"/>
    <w:rsid w:val="000D1B2C"/>
    <w:rsid w:val="000D1F94"/>
    <w:rsid w:val="000D291D"/>
    <w:rsid w:val="000D2F3F"/>
    <w:rsid w:val="000D30E8"/>
    <w:rsid w:val="000D331A"/>
    <w:rsid w:val="000D33E8"/>
    <w:rsid w:val="000D3BC9"/>
    <w:rsid w:val="000D3DEB"/>
    <w:rsid w:val="000D4A71"/>
    <w:rsid w:val="000D582C"/>
    <w:rsid w:val="000D5883"/>
    <w:rsid w:val="000D7098"/>
    <w:rsid w:val="000D77D2"/>
    <w:rsid w:val="000D7A32"/>
    <w:rsid w:val="000E06D9"/>
    <w:rsid w:val="000E09B8"/>
    <w:rsid w:val="000E0F0F"/>
    <w:rsid w:val="000E17AB"/>
    <w:rsid w:val="000E1F05"/>
    <w:rsid w:val="000E25EB"/>
    <w:rsid w:val="000E2794"/>
    <w:rsid w:val="000E2FFD"/>
    <w:rsid w:val="000E395E"/>
    <w:rsid w:val="000E4056"/>
    <w:rsid w:val="000E458D"/>
    <w:rsid w:val="000E4F6D"/>
    <w:rsid w:val="000E75FF"/>
    <w:rsid w:val="000E78FD"/>
    <w:rsid w:val="000E7B43"/>
    <w:rsid w:val="000F024F"/>
    <w:rsid w:val="000F0269"/>
    <w:rsid w:val="000F23BB"/>
    <w:rsid w:val="000F2BFD"/>
    <w:rsid w:val="000F3627"/>
    <w:rsid w:val="000F472D"/>
    <w:rsid w:val="000F4F41"/>
    <w:rsid w:val="000F53EF"/>
    <w:rsid w:val="000F548C"/>
    <w:rsid w:val="000F6401"/>
    <w:rsid w:val="000F7072"/>
    <w:rsid w:val="000F711F"/>
    <w:rsid w:val="000F7DA3"/>
    <w:rsid w:val="0010000F"/>
    <w:rsid w:val="001000E1"/>
    <w:rsid w:val="001005BF"/>
    <w:rsid w:val="00102093"/>
    <w:rsid w:val="0010282B"/>
    <w:rsid w:val="001046EB"/>
    <w:rsid w:val="001064DE"/>
    <w:rsid w:val="0010650A"/>
    <w:rsid w:val="0010715D"/>
    <w:rsid w:val="001072CB"/>
    <w:rsid w:val="001124CD"/>
    <w:rsid w:val="0011250E"/>
    <w:rsid w:val="0011299C"/>
    <w:rsid w:val="001143B5"/>
    <w:rsid w:val="0011496C"/>
    <w:rsid w:val="0011581E"/>
    <w:rsid w:val="0011585D"/>
    <w:rsid w:val="00116985"/>
    <w:rsid w:val="00116CBA"/>
    <w:rsid w:val="00116E4F"/>
    <w:rsid w:val="00116E72"/>
    <w:rsid w:val="0011737A"/>
    <w:rsid w:val="0011788F"/>
    <w:rsid w:val="001203E2"/>
    <w:rsid w:val="00120D8A"/>
    <w:rsid w:val="001210BE"/>
    <w:rsid w:val="001213C0"/>
    <w:rsid w:val="00123546"/>
    <w:rsid w:val="00125073"/>
    <w:rsid w:val="00125A87"/>
    <w:rsid w:val="00125F7A"/>
    <w:rsid w:val="00127AB3"/>
    <w:rsid w:val="00130069"/>
    <w:rsid w:val="00130FB2"/>
    <w:rsid w:val="00131517"/>
    <w:rsid w:val="00131A11"/>
    <w:rsid w:val="00131A8A"/>
    <w:rsid w:val="0013264F"/>
    <w:rsid w:val="00132FB1"/>
    <w:rsid w:val="00133EFF"/>
    <w:rsid w:val="00134F33"/>
    <w:rsid w:val="001378BF"/>
    <w:rsid w:val="00137BBF"/>
    <w:rsid w:val="001418B9"/>
    <w:rsid w:val="00141D60"/>
    <w:rsid w:val="00143456"/>
    <w:rsid w:val="00145224"/>
    <w:rsid w:val="001456C9"/>
    <w:rsid w:val="0014622F"/>
    <w:rsid w:val="001467F7"/>
    <w:rsid w:val="00150FD2"/>
    <w:rsid w:val="00151B47"/>
    <w:rsid w:val="00151DE8"/>
    <w:rsid w:val="001520FB"/>
    <w:rsid w:val="00152804"/>
    <w:rsid w:val="00152E03"/>
    <w:rsid w:val="001560E2"/>
    <w:rsid w:val="00156649"/>
    <w:rsid w:val="001569E6"/>
    <w:rsid w:val="0015791C"/>
    <w:rsid w:val="001601CD"/>
    <w:rsid w:val="00161890"/>
    <w:rsid w:val="00161CB2"/>
    <w:rsid w:val="00162518"/>
    <w:rsid w:val="001628FB"/>
    <w:rsid w:val="00162AC8"/>
    <w:rsid w:val="001647F8"/>
    <w:rsid w:val="00165613"/>
    <w:rsid w:val="00165685"/>
    <w:rsid w:val="00165FCA"/>
    <w:rsid w:val="00170542"/>
    <w:rsid w:val="00170791"/>
    <w:rsid w:val="0017139B"/>
    <w:rsid w:val="00171D2E"/>
    <w:rsid w:val="001724F1"/>
    <w:rsid w:val="00173020"/>
    <w:rsid w:val="001753D1"/>
    <w:rsid w:val="00175B3C"/>
    <w:rsid w:val="001762CA"/>
    <w:rsid w:val="0017686D"/>
    <w:rsid w:val="00176BED"/>
    <w:rsid w:val="001771F4"/>
    <w:rsid w:val="00180863"/>
    <w:rsid w:val="001810F0"/>
    <w:rsid w:val="001815F8"/>
    <w:rsid w:val="00181638"/>
    <w:rsid w:val="001818E8"/>
    <w:rsid w:val="0018267C"/>
    <w:rsid w:val="001833B8"/>
    <w:rsid w:val="0018558B"/>
    <w:rsid w:val="0018571F"/>
    <w:rsid w:val="00186893"/>
    <w:rsid w:val="0018727C"/>
    <w:rsid w:val="00187BBA"/>
    <w:rsid w:val="00187CBD"/>
    <w:rsid w:val="001904D2"/>
    <w:rsid w:val="00191949"/>
    <w:rsid w:val="00191A15"/>
    <w:rsid w:val="0019204C"/>
    <w:rsid w:val="00192679"/>
    <w:rsid w:val="00192A37"/>
    <w:rsid w:val="0019320B"/>
    <w:rsid w:val="00194C1D"/>
    <w:rsid w:val="00194DFB"/>
    <w:rsid w:val="00194FFF"/>
    <w:rsid w:val="00195FE2"/>
    <w:rsid w:val="00196557"/>
    <w:rsid w:val="001967C2"/>
    <w:rsid w:val="00196CA6"/>
    <w:rsid w:val="00197035"/>
    <w:rsid w:val="00197C35"/>
    <w:rsid w:val="00197E93"/>
    <w:rsid w:val="001A0CF4"/>
    <w:rsid w:val="001A1CA6"/>
    <w:rsid w:val="001A2AA3"/>
    <w:rsid w:val="001A2AC3"/>
    <w:rsid w:val="001A4D5C"/>
    <w:rsid w:val="001A50EF"/>
    <w:rsid w:val="001A658C"/>
    <w:rsid w:val="001A75BD"/>
    <w:rsid w:val="001A78CC"/>
    <w:rsid w:val="001A79DA"/>
    <w:rsid w:val="001B0459"/>
    <w:rsid w:val="001B1A4C"/>
    <w:rsid w:val="001B1F2E"/>
    <w:rsid w:val="001B20D8"/>
    <w:rsid w:val="001B2524"/>
    <w:rsid w:val="001B25B5"/>
    <w:rsid w:val="001B2B0B"/>
    <w:rsid w:val="001B33F9"/>
    <w:rsid w:val="001B399C"/>
    <w:rsid w:val="001B3BB7"/>
    <w:rsid w:val="001B413E"/>
    <w:rsid w:val="001B4665"/>
    <w:rsid w:val="001B5584"/>
    <w:rsid w:val="001B5E68"/>
    <w:rsid w:val="001B6C5D"/>
    <w:rsid w:val="001B6E89"/>
    <w:rsid w:val="001C006A"/>
    <w:rsid w:val="001C0499"/>
    <w:rsid w:val="001C1173"/>
    <w:rsid w:val="001C1604"/>
    <w:rsid w:val="001C1ACA"/>
    <w:rsid w:val="001C1F73"/>
    <w:rsid w:val="001C2F86"/>
    <w:rsid w:val="001C3017"/>
    <w:rsid w:val="001C31DA"/>
    <w:rsid w:val="001C3470"/>
    <w:rsid w:val="001C4787"/>
    <w:rsid w:val="001C5B32"/>
    <w:rsid w:val="001C5D9F"/>
    <w:rsid w:val="001C7AEE"/>
    <w:rsid w:val="001C7B4D"/>
    <w:rsid w:val="001C7CCA"/>
    <w:rsid w:val="001D08A1"/>
    <w:rsid w:val="001D1868"/>
    <w:rsid w:val="001D2244"/>
    <w:rsid w:val="001D22B4"/>
    <w:rsid w:val="001D32B1"/>
    <w:rsid w:val="001D3C52"/>
    <w:rsid w:val="001D3CD2"/>
    <w:rsid w:val="001D414A"/>
    <w:rsid w:val="001D460D"/>
    <w:rsid w:val="001D4ED0"/>
    <w:rsid w:val="001D5624"/>
    <w:rsid w:val="001D59FB"/>
    <w:rsid w:val="001D5BBD"/>
    <w:rsid w:val="001D6060"/>
    <w:rsid w:val="001E0567"/>
    <w:rsid w:val="001E06CF"/>
    <w:rsid w:val="001E0A4D"/>
    <w:rsid w:val="001E0BEC"/>
    <w:rsid w:val="001E0DF3"/>
    <w:rsid w:val="001E229A"/>
    <w:rsid w:val="001E2489"/>
    <w:rsid w:val="001E33D7"/>
    <w:rsid w:val="001E3C25"/>
    <w:rsid w:val="001E57CA"/>
    <w:rsid w:val="001E6335"/>
    <w:rsid w:val="001E6348"/>
    <w:rsid w:val="001E653F"/>
    <w:rsid w:val="001E6994"/>
    <w:rsid w:val="001E6A08"/>
    <w:rsid w:val="001E7478"/>
    <w:rsid w:val="001E74EE"/>
    <w:rsid w:val="001F07F9"/>
    <w:rsid w:val="001F181A"/>
    <w:rsid w:val="001F1FF9"/>
    <w:rsid w:val="001F233D"/>
    <w:rsid w:val="001F2F30"/>
    <w:rsid w:val="001F31D2"/>
    <w:rsid w:val="001F37D3"/>
    <w:rsid w:val="001F3B12"/>
    <w:rsid w:val="001F45C5"/>
    <w:rsid w:val="001F5163"/>
    <w:rsid w:val="001F61C1"/>
    <w:rsid w:val="001F6B78"/>
    <w:rsid w:val="001F78C2"/>
    <w:rsid w:val="0020070A"/>
    <w:rsid w:val="00200BD2"/>
    <w:rsid w:val="00201FF0"/>
    <w:rsid w:val="002023F4"/>
    <w:rsid w:val="00203207"/>
    <w:rsid w:val="00203EEA"/>
    <w:rsid w:val="0020561F"/>
    <w:rsid w:val="00205741"/>
    <w:rsid w:val="00206636"/>
    <w:rsid w:val="0020726F"/>
    <w:rsid w:val="002114E5"/>
    <w:rsid w:val="00211DFD"/>
    <w:rsid w:val="00212291"/>
    <w:rsid w:val="00212E86"/>
    <w:rsid w:val="00213829"/>
    <w:rsid w:val="0021414B"/>
    <w:rsid w:val="002141FC"/>
    <w:rsid w:val="002165E7"/>
    <w:rsid w:val="002167C2"/>
    <w:rsid w:val="00217AA9"/>
    <w:rsid w:val="00220266"/>
    <w:rsid w:val="0022170F"/>
    <w:rsid w:val="00221FA3"/>
    <w:rsid w:val="0022206C"/>
    <w:rsid w:val="002220F3"/>
    <w:rsid w:val="002226E6"/>
    <w:rsid w:val="00222839"/>
    <w:rsid w:val="00223586"/>
    <w:rsid w:val="00223993"/>
    <w:rsid w:val="00223D12"/>
    <w:rsid w:val="002243A9"/>
    <w:rsid w:val="0022468D"/>
    <w:rsid w:val="00225FC7"/>
    <w:rsid w:val="002260EC"/>
    <w:rsid w:val="002263D4"/>
    <w:rsid w:val="00226A7B"/>
    <w:rsid w:val="0022706B"/>
    <w:rsid w:val="00227AA1"/>
    <w:rsid w:val="00230D82"/>
    <w:rsid w:val="00231823"/>
    <w:rsid w:val="00232139"/>
    <w:rsid w:val="00233C63"/>
    <w:rsid w:val="0023531F"/>
    <w:rsid w:val="002359F3"/>
    <w:rsid w:val="00236997"/>
    <w:rsid w:val="00236CE2"/>
    <w:rsid w:val="00240285"/>
    <w:rsid w:val="00241B28"/>
    <w:rsid w:val="002426E2"/>
    <w:rsid w:val="002438A9"/>
    <w:rsid w:val="00243F63"/>
    <w:rsid w:val="0024446B"/>
    <w:rsid w:val="00245D85"/>
    <w:rsid w:val="00245F45"/>
    <w:rsid w:val="00246B74"/>
    <w:rsid w:val="00247383"/>
    <w:rsid w:val="002474B9"/>
    <w:rsid w:val="0024753A"/>
    <w:rsid w:val="00250A7D"/>
    <w:rsid w:val="00250BED"/>
    <w:rsid w:val="00251A53"/>
    <w:rsid w:val="00251CDF"/>
    <w:rsid w:val="0025442B"/>
    <w:rsid w:val="00255BAB"/>
    <w:rsid w:val="002563F9"/>
    <w:rsid w:val="002568B2"/>
    <w:rsid w:val="00256F90"/>
    <w:rsid w:val="00257F58"/>
    <w:rsid w:val="002603BB"/>
    <w:rsid w:val="002605B9"/>
    <w:rsid w:val="00260CBB"/>
    <w:rsid w:val="00260E42"/>
    <w:rsid w:val="00261F90"/>
    <w:rsid w:val="002627A0"/>
    <w:rsid w:val="00263422"/>
    <w:rsid w:val="00263460"/>
    <w:rsid w:val="00264232"/>
    <w:rsid w:val="0026462F"/>
    <w:rsid w:val="00264C91"/>
    <w:rsid w:val="002655C9"/>
    <w:rsid w:val="00265739"/>
    <w:rsid w:val="00266600"/>
    <w:rsid w:val="00267F11"/>
    <w:rsid w:val="002716F2"/>
    <w:rsid w:val="00271F45"/>
    <w:rsid w:val="0027281E"/>
    <w:rsid w:val="002728D1"/>
    <w:rsid w:val="002729BB"/>
    <w:rsid w:val="00273956"/>
    <w:rsid w:val="00273E82"/>
    <w:rsid w:val="002746DA"/>
    <w:rsid w:val="00275163"/>
    <w:rsid w:val="00275214"/>
    <w:rsid w:val="00275BD4"/>
    <w:rsid w:val="0027651E"/>
    <w:rsid w:val="002807F3"/>
    <w:rsid w:val="00281BC5"/>
    <w:rsid w:val="00282CBD"/>
    <w:rsid w:val="00283E5D"/>
    <w:rsid w:val="00284C70"/>
    <w:rsid w:val="00285F2B"/>
    <w:rsid w:val="00286429"/>
    <w:rsid w:val="00287328"/>
    <w:rsid w:val="00287FC9"/>
    <w:rsid w:val="00291883"/>
    <w:rsid w:val="0029226E"/>
    <w:rsid w:val="0029334A"/>
    <w:rsid w:val="00294077"/>
    <w:rsid w:val="00294918"/>
    <w:rsid w:val="00294F64"/>
    <w:rsid w:val="00295185"/>
    <w:rsid w:val="00296705"/>
    <w:rsid w:val="00296AE7"/>
    <w:rsid w:val="00297295"/>
    <w:rsid w:val="00297A52"/>
    <w:rsid w:val="00297FB2"/>
    <w:rsid w:val="002A015B"/>
    <w:rsid w:val="002A0462"/>
    <w:rsid w:val="002A0515"/>
    <w:rsid w:val="002A1974"/>
    <w:rsid w:val="002A38A2"/>
    <w:rsid w:val="002A3C6A"/>
    <w:rsid w:val="002A3DAB"/>
    <w:rsid w:val="002A48FD"/>
    <w:rsid w:val="002A69AF"/>
    <w:rsid w:val="002A6A8D"/>
    <w:rsid w:val="002A6BC6"/>
    <w:rsid w:val="002A737A"/>
    <w:rsid w:val="002B02D9"/>
    <w:rsid w:val="002B0436"/>
    <w:rsid w:val="002B0441"/>
    <w:rsid w:val="002B1778"/>
    <w:rsid w:val="002B21F6"/>
    <w:rsid w:val="002B22BD"/>
    <w:rsid w:val="002B2CC5"/>
    <w:rsid w:val="002B2D41"/>
    <w:rsid w:val="002B3315"/>
    <w:rsid w:val="002B3B1E"/>
    <w:rsid w:val="002B43DA"/>
    <w:rsid w:val="002B5197"/>
    <w:rsid w:val="002B52D1"/>
    <w:rsid w:val="002B5902"/>
    <w:rsid w:val="002B70A4"/>
    <w:rsid w:val="002B749E"/>
    <w:rsid w:val="002B7DD8"/>
    <w:rsid w:val="002C0505"/>
    <w:rsid w:val="002C0E34"/>
    <w:rsid w:val="002C199A"/>
    <w:rsid w:val="002C2765"/>
    <w:rsid w:val="002C289E"/>
    <w:rsid w:val="002C407E"/>
    <w:rsid w:val="002C444A"/>
    <w:rsid w:val="002C4AF3"/>
    <w:rsid w:val="002C5DC3"/>
    <w:rsid w:val="002C632B"/>
    <w:rsid w:val="002C7850"/>
    <w:rsid w:val="002C79C8"/>
    <w:rsid w:val="002C7AA8"/>
    <w:rsid w:val="002C7FB6"/>
    <w:rsid w:val="002D0D88"/>
    <w:rsid w:val="002D1457"/>
    <w:rsid w:val="002D157E"/>
    <w:rsid w:val="002D1A0A"/>
    <w:rsid w:val="002D2742"/>
    <w:rsid w:val="002D3449"/>
    <w:rsid w:val="002D3526"/>
    <w:rsid w:val="002D38AA"/>
    <w:rsid w:val="002D51FE"/>
    <w:rsid w:val="002D60B1"/>
    <w:rsid w:val="002D6B3E"/>
    <w:rsid w:val="002E1BB4"/>
    <w:rsid w:val="002E1DA1"/>
    <w:rsid w:val="002E1F52"/>
    <w:rsid w:val="002E20EB"/>
    <w:rsid w:val="002E2219"/>
    <w:rsid w:val="002E27B4"/>
    <w:rsid w:val="002E377B"/>
    <w:rsid w:val="002E3A13"/>
    <w:rsid w:val="002E46B7"/>
    <w:rsid w:val="002E48FA"/>
    <w:rsid w:val="002E51C0"/>
    <w:rsid w:val="002E77BB"/>
    <w:rsid w:val="002F00F9"/>
    <w:rsid w:val="002F0551"/>
    <w:rsid w:val="002F09BD"/>
    <w:rsid w:val="002F28E9"/>
    <w:rsid w:val="002F350E"/>
    <w:rsid w:val="002F402A"/>
    <w:rsid w:val="002F664B"/>
    <w:rsid w:val="002F67CC"/>
    <w:rsid w:val="002F71F8"/>
    <w:rsid w:val="00300657"/>
    <w:rsid w:val="00300CA9"/>
    <w:rsid w:val="00301215"/>
    <w:rsid w:val="00301B61"/>
    <w:rsid w:val="00302082"/>
    <w:rsid w:val="00302A13"/>
    <w:rsid w:val="00302BC5"/>
    <w:rsid w:val="00302E3F"/>
    <w:rsid w:val="003042F7"/>
    <w:rsid w:val="003060B2"/>
    <w:rsid w:val="00306552"/>
    <w:rsid w:val="00306C3E"/>
    <w:rsid w:val="00306F0D"/>
    <w:rsid w:val="00307947"/>
    <w:rsid w:val="00307A2D"/>
    <w:rsid w:val="00307E96"/>
    <w:rsid w:val="00312358"/>
    <w:rsid w:val="0031265F"/>
    <w:rsid w:val="00316406"/>
    <w:rsid w:val="003167A0"/>
    <w:rsid w:val="003176BB"/>
    <w:rsid w:val="003206C3"/>
    <w:rsid w:val="00320BBA"/>
    <w:rsid w:val="00320E90"/>
    <w:rsid w:val="00321618"/>
    <w:rsid w:val="00322656"/>
    <w:rsid w:val="00322B33"/>
    <w:rsid w:val="0032483E"/>
    <w:rsid w:val="00324BEE"/>
    <w:rsid w:val="00325B72"/>
    <w:rsid w:val="00326A73"/>
    <w:rsid w:val="003271E4"/>
    <w:rsid w:val="003309C1"/>
    <w:rsid w:val="00330AAE"/>
    <w:rsid w:val="003327E6"/>
    <w:rsid w:val="00333069"/>
    <w:rsid w:val="0033313E"/>
    <w:rsid w:val="0033323F"/>
    <w:rsid w:val="003334AC"/>
    <w:rsid w:val="00333F5C"/>
    <w:rsid w:val="00336893"/>
    <w:rsid w:val="003370CF"/>
    <w:rsid w:val="0034080A"/>
    <w:rsid w:val="003421CE"/>
    <w:rsid w:val="00344841"/>
    <w:rsid w:val="00345E80"/>
    <w:rsid w:val="00346268"/>
    <w:rsid w:val="00346307"/>
    <w:rsid w:val="00346610"/>
    <w:rsid w:val="00346D09"/>
    <w:rsid w:val="00346D4B"/>
    <w:rsid w:val="003474A3"/>
    <w:rsid w:val="00347ACE"/>
    <w:rsid w:val="00347D45"/>
    <w:rsid w:val="003502D9"/>
    <w:rsid w:val="003511CD"/>
    <w:rsid w:val="003514EA"/>
    <w:rsid w:val="003524C7"/>
    <w:rsid w:val="003533F2"/>
    <w:rsid w:val="00354733"/>
    <w:rsid w:val="00355F99"/>
    <w:rsid w:val="0035653B"/>
    <w:rsid w:val="00356FF3"/>
    <w:rsid w:val="003578D9"/>
    <w:rsid w:val="00357AA1"/>
    <w:rsid w:val="00357AE1"/>
    <w:rsid w:val="00357AE3"/>
    <w:rsid w:val="0036109F"/>
    <w:rsid w:val="00362186"/>
    <w:rsid w:val="00362589"/>
    <w:rsid w:val="0036280C"/>
    <w:rsid w:val="003633EF"/>
    <w:rsid w:val="00363529"/>
    <w:rsid w:val="0036452F"/>
    <w:rsid w:val="003648E5"/>
    <w:rsid w:val="00366253"/>
    <w:rsid w:val="00367F75"/>
    <w:rsid w:val="003702BC"/>
    <w:rsid w:val="00370786"/>
    <w:rsid w:val="00370890"/>
    <w:rsid w:val="00370E96"/>
    <w:rsid w:val="00372203"/>
    <w:rsid w:val="00372B4E"/>
    <w:rsid w:val="00372F32"/>
    <w:rsid w:val="00374B63"/>
    <w:rsid w:val="00375582"/>
    <w:rsid w:val="0037580E"/>
    <w:rsid w:val="003760C8"/>
    <w:rsid w:val="003809AA"/>
    <w:rsid w:val="00380C09"/>
    <w:rsid w:val="0038111F"/>
    <w:rsid w:val="003829BF"/>
    <w:rsid w:val="00382C83"/>
    <w:rsid w:val="00383035"/>
    <w:rsid w:val="0038377A"/>
    <w:rsid w:val="003839C6"/>
    <w:rsid w:val="00384920"/>
    <w:rsid w:val="00385530"/>
    <w:rsid w:val="003868A2"/>
    <w:rsid w:val="00386D19"/>
    <w:rsid w:val="00391882"/>
    <w:rsid w:val="003919AC"/>
    <w:rsid w:val="00391C17"/>
    <w:rsid w:val="00391E8E"/>
    <w:rsid w:val="00394517"/>
    <w:rsid w:val="00394A16"/>
    <w:rsid w:val="003962CD"/>
    <w:rsid w:val="00396693"/>
    <w:rsid w:val="003968DF"/>
    <w:rsid w:val="00396EC1"/>
    <w:rsid w:val="003A07B1"/>
    <w:rsid w:val="003A21A3"/>
    <w:rsid w:val="003A34DA"/>
    <w:rsid w:val="003A36CD"/>
    <w:rsid w:val="003A377A"/>
    <w:rsid w:val="003A3DDA"/>
    <w:rsid w:val="003A406C"/>
    <w:rsid w:val="003A4355"/>
    <w:rsid w:val="003A4505"/>
    <w:rsid w:val="003A4ECD"/>
    <w:rsid w:val="003A57C2"/>
    <w:rsid w:val="003A5919"/>
    <w:rsid w:val="003A68FD"/>
    <w:rsid w:val="003A6C44"/>
    <w:rsid w:val="003A71D1"/>
    <w:rsid w:val="003A7330"/>
    <w:rsid w:val="003A7C29"/>
    <w:rsid w:val="003B0069"/>
    <w:rsid w:val="003B1BCA"/>
    <w:rsid w:val="003B1D90"/>
    <w:rsid w:val="003B2B15"/>
    <w:rsid w:val="003B3329"/>
    <w:rsid w:val="003B56D4"/>
    <w:rsid w:val="003B5725"/>
    <w:rsid w:val="003B7794"/>
    <w:rsid w:val="003C04E6"/>
    <w:rsid w:val="003C0507"/>
    <w:rsid w:val="003C0DA4"/>
    <w:rsid w:val="003C0DC8"/>
    <w:rsid w:val="003C160D"/>
    <w:rsid w:val="003C1A16"/>
    <w:rsid w:val="003C26CD"/>
    <w:rsid w:val="003C2901"/>
    <w:rsid w:val="003C3F22"/>
    <w:rsid w:val="003C4285"/>
    <w:rsid w:val="003C42F8"/>
    <w:rsid w:val="003C460E"/>
    <w:rsid w:val="003C7298"/>
    <w:rsid w:val="003C7376"/>
    <w:rsid w:val="003C74BC"/>
    <w:rsid w:val="003D19FC"/>
    <w:rsid w:val="003D21E8"/>
    <w:rsid w:val="003D3476"/>
    <w:rsid w:val="003D4919"/>
    <w:rsid w:val="003D5325"/>
    <w:rsid w:val="003D53B5"/>
    <w:rsid w:val="003D668E"/>
    <w:rsid w:val="003D7C92"/>
    <w:rsid w:val="003D7D9F"/>
    <w:rsid w:val="003E091D"/>
    <w:rsid w:val="003E142B"/>
    <w:rsid w:val="003E18C4"/>
    <w:rsid w:val="003E1D09"/>
    <w:rsid w:val="003E1EC5"/>
    <w:rsid w:val="003E3A0D"/>
    <w:rsid w:val="003E424D"/>
    <w:rsid w:val="003E4EC2"/>
    <w:rsid w:val="003E587B"/>
    <w:rsid w:val="003E66F7"/>
    <w:rsid w:val="003E71B6"/>
    <w:rsid w:val="003E72CA"/>
    <w:rsid w:val="003E767B"/>
    <w:rsid w:val="003E78F1"/>
    <w:rsid w:val="003E7B90"/>
    <w:rsid w:val="003F01C2"/>
    <w:rsid w:val="003F033D"/>
    <w:rsid w:val="003F0658"/>
    <w:rsid w:val="003F0AC7"/>
    <w:rsid w:val="003F0E25"/>
    <w:rsid w:val="003F0E79"/>
    <w:rsid w:val="003F43D8"/>
    <w:rsid w:val="003F4CCC"/>
    <w:rsid w:val="003F5A21"/>
    <w:rsid w:val="003F7FA0"/>
    <w:rsid w:val="00400532"/>
    <w:rsid w:val="004006D7"/>
    <w:rsid w:val="00401129"/>
    <w:rsid w:val="00401B7B"/>
    <w:rsid w:val="00403621"/>
    <w:rsid w:val="00403905"/>
    <w:rsid w:val="0040463B"/>
    <w:rsid w:val="004059D7"/>
    <w:rsid w:val="00407F25"/>
    <w:rsid w:val="00410F0B"/>
    <w:rsid w:val="00411298"/>
    <w:rsid w:val="00411385"/>
    <w:rsid w:val="00411561"/>
    <w:rsid w:val="0041176E"/>
    <w:rsid w:val="00412149"/>
    <w:rsid w:val="00412798"/>
    <w:rsid w:val="00413B09"/>
    <w:rsid w:val="00413CDB"/>
    <w:rsid w:val="00413EA3"/>
    <w:rsid w:val="00414C3D"/>
    <w:rsid w:val="004154D5"/>
    <w:rsid w:val="00417AD9"/>
    <w:rsid w:val="00417E5B"/>
    <w:rsid w:val="0042009E"/>
    <w:rsid w:val="00420BE7"/>
    <w:rsid w:val="00422A6D"/>
    <w:rsid w:val="00424008"/>
    <w:rsid w:val="0042485F"/>
    <w:rsid w:val="0042552E"/>
    <w:rsid w:val="0042589A"/>
    <w:rsid w:val="004271E0"/>
    <w:rsid w:val="00427F5A"/>
    <w:rsid w:val="004313A8"/>
    <w:rsid w:val="00431989"/>
    <w:rsid w:val="00431CB6"/>
    <w:rsid w:val="00435549"/>
    <w:rsid w:val="0043669D"/>
    <w:rsid w:val="00436FAA"/>
    <w:rsid w:val="00437095"/>
    <w:rsid w:val="004402CF"/>
    <w:rsid w:val="00441D11"/>
    <w:rsid w:val="00441F11"/>
    <w:rsid w:val="004436D9"/>
    <w:rsid w:val="004439E4"/>
    <w:rsid w:val="00443AFE"/>
    <w:rsid w:val="00447DA1"/>
    <w:rsid w:val="004501D0"/>
    <w:rsid w:val="00451004"/>
    <w:rsid w:val="00451AF0"/>
    <w:rsid w:val="00452170"/>
    <w:rsid w:val="00453023"/>
    <w:rsid w:val="0045596F"/>
    <w:rsid w:val="00456024"/>
    <w:rsid w:val="004573ED"/>
    <w:rsid w:val="004578F8"/>
    <w:rsid w:val="00457930"/>
    <w:rsid w:val="00460C8E"/>
    <w:rsid w:val="0046221C"/>
    <w:rsid w:val="0046257E"/>
    <w:rsid w:val="00463B90"/>
    <w:rsid w:val="00464FCC"/>
    <w:rsid w:val="0046501D"/>
    <w:rsid w:val="00466C5F"/>
    <w:rsid w:val="00470CFB"/>
    <w:rsid w:val="00471477"/>
    <w:rsid w:val="00472EE5"/>
    <w:rsid w:val="00473782"/>
    <w:rsid w:val="00473A42"/>
    <w:rsid w:val="0047572E"/>
    <w:rsid w:val="00475B4F"/>
    <w:rsid w:val="00475E52"/>
    <w:rsid w:val="00477E20"/>
    <w:rsid w:val="004806F7"/>
    <w:rsid w:val="00482B60"/>
    <w:rsid w:val="004831E8"/>
    <w:rsid w:val="00483DDA"/>
    <w:rsid w:val="00484FD2"/>
    <w:rsid w:val="00485225"/>
    <w:rsid w:val="004865E9"/>
    <w:rsid w:val="00487711"/>
    <w:rsid w:val="00490706"/>
    <w:rsid w:val="004909D8"/>
    <w:rsid w:val="00491B73"/>
    <w:rsid w:val="00492A7D"/>
    <w:rsid w:val="004936FB"/>
    <w:rsid w:val="00494425"/>
    <w:rsid w:val="00494888"/>
    <w:rsid w:val="00496B07"/>
    <w:rsid w:val="00497468"/>
    <w:rsid w:val="00497B96"/>
    <w:rsid w:val="00497C15"/>
    <w:rsid w:val="004A00A5"/>
    <w:rsid w:val="004A0885"/>
    <w:rsid w:val="004A1415"/>
    <w:rsid w:val="004A18C7"/>
    <w:rsid w:val="004A1C24"/>
    <w:rsid w:val="004A586D"/>
    <w:rsid w:val="004A5EDD"/>
    <w:rsid w:val="004A6068"/>
    <w:rsid w:val="004B2419"/>
    <w:rsid w:val="004B290A"/>
    <w:rsid w:val="004B40A0"/>
    <w:rsid w:val="004B59C7"/>
    <w:rsid w:val="004B6E8C"/>
    <w:rsid w:val="004B71D7"/>
    <w:rsid w:val="004B7372"/>
    <w:rsid w:val="004B7469"/>
    <w:rsid w:val="004B7AE3"/>
    <w:rsid w:val="004B7FF8"/>
    <w:rsid w:val="004C0809"/>
    <w:rsid w:val="004C0E07"/>
    <w:rsid w:val="004C1AA3"/>
    <w:rsid w:val="004C344B"/>
    <w:rsid w:val="004C3EE4"/>
    <w:rsid w:val="004C41B9"/>
    <w:rsid w:val="004C520B"/>
    <w:rsid w:val="004C6E0A"/>
    <w:rsid w:val="004C6F42"/>
    <w:rsid w:val="004D0CB0"/>
    <w:rsid w:val="004D1091"/>
    <w:rsid w:val="004D17D3"/>
    <w:rsid w:val="004D1C86"/>
    <w:rsid w:val="004D1C9F"/>
    <w:rsid w:val="004D3196"/>
    <w:rsid w:val="004D31B0"/>
    <w:rsid w:val="004D355B"/>
    <w:rsid w:val="004D3B5E"/>
    <w:rsid w:val="004D3F15"/>
    <w:rsid w:val="004D4317"/>
    <w:rsid w:val="004D5725"/>
    <w:rsid w:val="004D5ED1"/>
    <w:rsid w:val="004D6061"/>
    <w:rsid w:val="004D7071"/>
    <w:rsid w:val="004D7D79"/>
    <w:rsid w:val="004D7E53"/>
    <w:rsid w:val="004D7FB0"/>
    <w:rsid w:val="004E0873"/>
    <w:rsid w:val="004E0C23"/>
    <w:rsid w:val="004E0C81"/>
    <w:rsid w:val="004E172B"/>
    <w:rsid w:val="004E19FE"/>
    <w:rsid w:val="004E228C"/>
    <w:rsid w:val="004E2837"/>
    <w:rsid w:val="004E2B88"/>
    <w:rsid w:val="004E4D23"/>
    <w:rsid w:val="004E53E6"/>
    <w:rsid w:val="004E5A18"/>
    <w:rsid w:val="004E5C50"/>
    <w:rsid w:val="004E5E2A"/>
    <w:rsid w:val="004E63C4"/>
    <w:rsid w:val="004E65BA"/>
    <w:rsid w:val="004E6DAC"/>
    <w:rsid w:val="004E72CE"/>
    <w:rsid w:val="004F0050"/>
    <w:rsid w:val="004F01C4"/>
    <w:rsid w:val="004F029C"/>
    <w:rsid w:val="004F03BD"/>
    <w:rsid w:val="004F0BF4"/>
    <w:rsid w:val="004F0E2B"/>
    <w:rsid w:val="004F16AE"/>
    <w:rsid w:val="004F1DE5"/>
    <w:rsid w:val="004F220F"/>
    <w:rsid w:val="004F2728"/>
    <w:rsid w:val="004F27FF"/>
    <w:rsid w:val="004F298D"/>
    <w:rsid w:val="004F3434"/>
    <w:rsid w:val="004F45FC"/>
    <w:rsid w:val="004F5251"/>
    <w:rsid w:val="004F5D54"/>
    <w:rsid w:val="004F7791"/>
    <w:rsid w:val="005003AE"/>
    <w:rsid w:val="00500AD0"/>
    <w:rsid w:val="00500BF8"/>
    <w:rsid w:val="00500FA2"/>
    <w:rsid w:val="00501F63"/>
    <w:rsid w:val="00502141"/>
    <w:rsid w:val="00502FC6"/>
    <w:rsid w:val="005036F0"/>
    <w:rsid w:val="00503D09"/>
    <w:rsid w:val="00504126"/>
    <w:rsid w:val="00504A0E"/>
    <w:rsid w:val="005054C1"/>
    <w:rsid w:val="00505AB2"/>
    <w:rsid w:val="00505BA2"/>
    <w:rsid w:val="0050623B"/>
    <w:rsid w:val="00506788"/>
    <w:rsid w:val="00507477"/>
    <w:rsid w:val="00507794"/>
    <w:rsid w:val="00507E31"/>
    <w:rsid w:val="00511DE6"/>
    <w:rsid w:val="00513510"/>
    <w:rsid w:val="00513779"/>
    <w:rsid w:val="00513D19"/>
    <w:rsid w:val="0051444B"/>
    <w:rsid w:val="00514DC2"/>
    <w:rsid w:val="00515145"/>
    <w:rsid w:val="005152AB"/>
    <w:rsid w:val="005204E6"/>
    <w:rsid w:val="00521D15"/>
    <w:rsid w:val="005223D2"/>
    <w:rsid w:val="005224F8"/>
    <w:rsid w:val="00523D3E"/>
    <w:rsid w:val="00524AE9"/>
    <w:rsid w:val="00525284"/>
    <w:rsid w:val="00525F3A"/>
    <w:rsid w:val="005265A6"/>
    <w:rsid w:val="00526D4D"/>
    <w:rsid w:val="00526EED"/>
    <w:rsid w:val="00530BC2"/>
    <w:rsid w:val="00531CE1"/>
    <w:rsid w:val="00533C7F"/>
    <w:rsid w:val="0053455E"/>
    <w:rsid w:val="00534794"/>
    <w:rsid w:val="00534FDA"/>
    <w:rsid w:val="00535AB9"/>
    <w:rsid w:val="00535CA9"/>
    <w:rsid w:val="00540526"/>
    <w:rsid w:val="00540D78"/>
    <w:rsid w:val="00540F34"/>
    <w:rsid w:val="00541657"/>
    <w:rsid w:val="00541784"/>
    <w:rsid w:val="00541F53"/>
    <w:rsid w:val="00542C9F"/>
    <w:rsid w:val="00542E24"/>
    <w:rsid w:val="005454E4"/>
    <w:rsid w:val="005466C6"/>
    <w:rsid w:val="00546E29"/>
    <w:rsid w:val="0054759B"/>
    <w:rsid w:val="00547739"/>
    <w:rsid w:val="005511B7"/>
    <w:rsid w:val="00551F78"/>
    <w:rsid w:val="00551FC6"/>
    <w:rsid w:val="005527A1"/>
    <w:rsid w:val="00552D2D"/>
    <w:rsid w:val="00552D87"/>
    <w:rsid w:val="00552E24"/>
    <w:rsid w:val="005541D3"/>
    <w:rsid w:val="0055508F"/>
    <w:rsid w:val="005550AE"/>
    <w:rsid w:val="005558A5"/>
    <w:rsid w:val="00555AA4"/>
    <w:rsid w:val="00556349"/>
    <w:rsid w:val="00557421"/>
    <w:rsid w:val="00557C18"/>
    <w:rsid w:val="00557CB4"/>
    <w:rsid w:val="0056026F"/>
    <w:rsid w:val="00560277"/>
    <w:rsid w:val="00560563"/>
    <w:rsid w:val="00560DE7"/>
    <w:rsid w:val="00560EDE"/>
    <w:rsid w:val="00560FD4"/>
    <w:rsid w:val="00562222"/>
    <w:rsid w:val="0056310D"/>
    <w:rsid w:val="005633C5"/>
    <w:rsid w:val="00563D08"/>
    <w:rsid w:val="00564742"/>
    <w:rsid w:val="005654B8"/>
    <w:rsid w:val="00566D24"/>
    <w:rsid w:val="00567256"/>
    <w:rsid w:val="00567AB4"/>
    <w:rsid w:val="00571348"/>
    <w:rsid w:val="00572577"/>
    <w:rsid w:val="00572E11"/>
    <w:rsid w:val="005731AB"/>
    <w:rsid w:val="00573CE1"/>
    <w:rsid w:val="00573E39"/>
    <w:rsid w:val="00573E5A"/>
    <w:rsid w:val="00574099"/>
    <w:rsid w:val="005744D9"/>
    <w:rsid w:val="0057452E"/>
    <w:rsid w:val="00574E39"/>
    <w:rsid w:val="005754F6"/>
    <w:rsid w:val="005766A7"/>
    <w:rsid w:val="00576EBB"/>
    <w:rsid w:val="00577722"/>
    <w:rsid w:val="005800AF"/>
    <w:rsid w:val="005804BD"/>
    <w:rsid w:val="005805F2"/>
    <w:rsid w:val="00580D91"/>
    <w:rsid w:val="00581451"/>
    <w:rsid w:val="00581DF3"/>
    <w:rsid w:val="00581FCE"/>
    <w:rsid w:val="005843FF"/>
    <w:rsid w:val="00584540"/>
    <w:rsid w:val="00585B46"/>
    <w:rsid w:val="00585BE5"/>
    <w:rsid w:val="00587732"/>
    <w:rsid w:val="00587CA4"/>
    <w:rsid w:val="0059028A"/>
    <w:rsid w:val="00591A8B"/>
    <w:rsid w:val="005930F5"/>
    <w:rsid w:val="005932A0"/>
    <w:rsid w:val="0059392F"/>
    <w:rsid w:val="00594E5E"/>
    <w:rsid w:val="00595275"/>
    <w:rsid w:val="00595D71"/>
    <w:rsid w:val="0059659F"/>
    <w:rsid w:val="005971CB"/>
    <w:rsid w:val="00597B6B"/>
    <w:rsid w:val="00597D7C"/>
    <w:rsid w:val="005A05F1"/>
    <w:rsid w:val="005A0C45"/>
    <w:rsid w:val="005A28A5"/>
    <w:rsid w:val="005A3C8E"/>
    <w:rsid w:val="005A4290"/>
    <w:rsid w:val="005A4808"/>
    <w:rsid w:val="005A4AEB"/>
    <w:rsid w:val="005A567B"/>
    <w:rsid w:val="005A58C5"/>
    <w:rsid w:val="005A5E8A"/>
    <w:rsid w:val="005A5FE3"/>
    <w:rsid w:val="005A7269"/>
    <w:rsid w:val="005B08D9"/>
    <w:rsid w:val="005B09B5"/>
    <w:rsid w:val="005B11A3"/>
    <w:rsid w:val="005B2A28"/>
    <w:rsid w:val="005B3F94"/>
    <w:rsid w:val="005B401F"/>
    <w:rsid w:val="005B565D"/>
    <w:rsid w:val="005B63D4"/>
    <w:rsid w:val="005B72E3"/>
    <w:rsid w:val="005B76B2"/>
    <w:rsid w:val="005B7C93"/>
    <w:rsid w:val="005C1715"/>
    <w:rsid w:val="005C18B3"/>
    <w:rsid w:val="005C3073"/>
    <w:rsid w:val="005C3F34"/>
    <w:rsid w:val="005C56BE"/>
    <w:rsid w:val="005C581F"/>
    <w:rsid w:val="005C5CAB"/>
    <w:rsid w:val="005C6ED1"/>
    <w:rsid w:val="005C72D9"/>
    <w:rsid w:val="005C78DA"/>
    <w:rsid w:val="005D0E8D"/>
    <w:rsid w:val="005D13E3"/>
    <w:rsid w:val="005D25E8"/>
    <w:rsid w:val="005D2644"/>
    <w:rsid w:val="005D2917"/>
    <w:rsid w:val="005D2945"/>
    <w:rsid w:val="005D30E8"/>
    <w:rsid w:val="005D3681"/>
    <w:rsid w:val="005D380B"/>
    <w:rsid w:val="005D3B67"/>
    <w:rsid w:val="005D3FA0"/>
    <w:rsid w:val="005D4A29"/>
    <w:rsid w:val="005D7556"/>
    <w:rsid w:val="005D76D1"/>
    <w:rsid w:val="005E0A00"/>
    <w:rsid w:val="005E1459"/>
    <w:rsid w:val="005E1667"/>
    <w:rsid w:val="005E1792"/>
    <w:rsid w:val="005E186B"/>
    <w:rsid w:val="005E2406"/>
    <w:rsid w:val="005E259A"/>
    <w:rsid w:val="005E2D77"/>
    <w:rsid w:val="005E47FF"/>
    <w:rsid w:val="005E4A39"/>
    <w:rsid w:val="005E54AB"/>
    <w:rsid w:val="005E7282"/>
    <w:rsid w:val="005E7299"/>
    <w:rsid w:val="005F0323"/>
    <w:rsid w:val="005F03FF"/>
    <w:rsid w:val="005F1514"/>
    <w:rsid w:val="005F1784"/>
    <w:rsid w:val="005F1813"/>
    <w:rsid w:val="005F197B"/>
    <w:rsid w:val="005F1983"/>
    <w:rsid w:val="005F1995"/>
    <w:rsid w:val="005F200B"/>
    <w:rsid w:val="005F20CD"/>
    <w:rsid w:val="005F2157"/>
    <w:rsid w:val="005F278B"/>
    <w:rsid w:val="005F2CDD"/>
    <w:rsid w:val="005F334A"/>
    <w:rsid w:val="005F46A0"/>
    <w:rsid w:val="005F4976"/>
    <w:rsid w:val="005F6FA4"/>
    <w:rsid w:val="005F7658"/>
    <w:rsid w:val="005F7BAA"/>
    <w:rsid w:val="006003FC"/>
    <w:rsid w:val="006009F1"/>
    <w:rsid w:val="00600D56"/>
    <w:rsid w:val="00601A78"/>
    <w:rsid w:val="00601DDD"/>
    <w:rsid w:val="00601E38"/>
    <w:rsid w:val="00602D19"/>
    <w:rsid w:val="00603027"/>
    <w:rsid w:val="006040E6"/>
    <w:rsid w:val="00605713"/>
    <w:rsid w:val="00605ACA"/>
    <w:rsid w:val="0060602B"/>
    <w:rsid w:val="00606758"/>
    <w:rsid w:val="006072DA"/>
    <w:rsid w:val="006109DF"/>
    <w:rsid w:val="00611C35"/>
    <w:rsid w:val="00612943"/>
    <w:rsid w:val="00613C53"/>
    <w:rsid w:val="006140A6"/>
    <w:rsid w:val="00614135"/>
    <w:rsid w:val="006157EA"/>
    <w:rsid w:val="00616170"/>
    <w:rsid w:val="006166F2"/>
    <w:rsid w:val="00616EC1"/>
    <w:rsid w:val="00617499"/>
    <w:rsid w:val="00620C63"/>
    <w:rsid w:val="00622840"/>
    <w:rsid w:val="00622B8C"/>
    <w:rsid w:val="00623C4D"/>
    <w:rsid w:val="006247E4"/>
    <w:rsid w:val="00625FC5"/>
    <w:rsid w:val="006303E7"/>
    <w:rsid w:val="006309DF"/>
    <w:rsid w:val="0063118C"/>
    <w:rsid w:val="00631DDA"/>
    <w:rsid w:val="006325C7"/>
    <w:rsid w:val="00632DB3"/>
    <w:rsid w:val="00634740"/>
    <w:rsid w:val="00635214"/>
    <w:rsid w:val="006355B0"/>
    <w:rsid w:val="006357BE"/>
    <w:rsid w:val="00635D4A"/>
    <w:rsid w:val="00637147"/>
    <w:rsid w:val="0064167A"/>
    <w:rsid w:val="00641CE9"/>
    <w:rsid w:val="00642E8E"/>
    <w:rsid w:val="00643105"/>
    <w:rsid w:val="00643568"/>
    <w:rsid w:val="00645572"/>
    <w:rsid w:val="00645E50"/>
    <w:rsid w:val="00645FEA"/>
    <w:rsid w:val="00646207"/>
    <w:rsid w:val="00647317"/>
    <w:rsid w:val="006475B3"/>
    <w:rsid w:val="00650BD6"/>
    <w:rsid w:val="00651093"/>
    <w:rsid w:val="00651358"/>
    <w:rsid w:val="0065156B"/>
    <w:rsid w:val="00651EA1"/>
    <w:rsid w:val="00653A14"/>
    <w:rsid w:val="00653FF0"/>
    <w:rsid w:val="00654D08"/>
    <w:rsid w:val="00655846"/>
    <w:rsid w:val="00655B95"/>
    <w:rsid w:val="00656822"/>
    <w:rsid w:val="00656990"/>
    <w:rsid w:val="006572F2"/>
    <w:rsid w:val="00657798"/>
    <w:rsid w:val="00660882"/>
    <w:rsid w:val="006609F7"/>
    <w:rsid w:val="00660F44"/>
    <w:rsid w:val="00661237"/>
    <w:rsid w:val="00661C04"/>
    <w:rsid w:val="00661D2F"/>
    <w:rsid w:val="00662C3F"/>
    <w:rsid w:val="006636BF"/>
    <w:rsid w:val="006639DE"/>
    <w:rsid w:val="00663A12"/>
    <w:rsid w:val="00664CA7"/>
    <w:rsid w:val="0066510A"/>
    <w:rsid w:val="00665BB0"/>
    <w:rsid w:val="00665E67"/>
    <w:rsid w:val="00666C25"/>
    <w:rsid w:val="00667329"/>
    <w:rsid w:val="00670AC7"/>
    <w:rsid w:val="00670FEA"/>
    <w:rsid w:val="006710F5"/>
    <w:rsid w:val="00671765"/>
    <w:rsid w:val="00671D62"/>
    <w:rsid w:val="00672CE9"/>
    <w:rsid w:val="00675000"/>
    <w:rsid w:val="0067516E"/>
    <w:rsid w:val="00675EDC"/>
    <w:rsid w:val="0067622D"/>
    <w:rsid w:val="006769B8"/>
    <w:rsid w:val="006779E2"/>
    <w:rsid w:val="00680CE7"/>
    <w:rsid w:val="00680EE8"/>
    <w:rsid w:val="00683066"/>
    <w:rsid w:val="00683476"/>
    <w:rsid w:val="00683B0A"/>
    <w:rsid w:val="00683E24"/>
    <w:rsid w:val="00684872"/>
    <w:rsid w:val="00684C18"/>
    <w:rsid w:val="006858B4"/>
    <w:rsid w:val="00685948"/>
    <w:rsid w:val="00686D6D"/>
    <w:rsid w:val="00687097"/>
    <w:rsid w:val="0068738D"/>
    <w:rsid w:val="006879FA"/>
    <w:rsid w:val="00687F68"/>
    <w:rsid w:val="006902A3"/>
    <w:rsid w:val="006905CF"/>
    <w:rsid w:val="00691078"/>
    <w:rsid w:val="0069260C"/>
    <w:rsid w:val="006927BD"/>
    <w:rsid w:val="006930CD"/>
    <w:rsid w:val="0069326D"/>
    <w:rsid w:val="00693F3D"/>
    <w:rsid w:val="0069469A"/>
    <w:rsid w:val="00694B37"/>
    <w:rsid w:val="00695008"/>
    <w:rsid w:val="00695210"/>
    <w:rsid w:val="00695B57"/>
    <w:rsid w:val="00695C17"/>
    <w:rsid w:val="00696DF0"/>
    <w:rsid w:val="00696ECA"/>
    <w:rsid w:val="00697545"/>
    <w:rsid w:val="00697D8F"/>
    <w:rsid w:val="00697FA4"/>
    <w:rsid w:val="006A0D44"/>
    <w:rsid w:val="006A16A1"/>
    <w:rsid w:val="006A1C02"/>
    <w:rsid w:val="006A1D4C"/>
    <w:rsid w:val="006A216B"/>
    <w:rsid w:val="006A24FD"/>
    <w:rsid w:val="006A2AC9"/>
    <w:rsid w:val="006A31AA"/>
    <w:rsid w:val="006A3CB9"/>
    <w:rsid w:val="006A4FDB"/>
    <w:rsid w:val="006A594F"/>
    <w:rsid w:val="006A5DA8"/>
    <w:rsid w:val="006A6000"/>
    <w:rsid w:val="006A61DC"/>
    <w:rsid w:val="006A7548"/>
    <w:rsid w:val="006A7D75"/>
    <w:rsid w:val="006B0939"/>
    <w:rsid w:val="006B1B25"/>
    <w:rsid w:val="006B219C"/>
    <w:rsid w:val="006B356C"/>
    <w:rsid w:val="006B4B64"/>
    <w:rsid w:val="006B4FCD"/>
    <w:rsid w:val="006B56AF"/>
    <w:rsid w:val="006B7006"/>
    <w:rsid w:val="006B739B"/>
    <w:rsid w:val="006B79AB"/>
    <w:rsid w:val="006B7CFE"/>
    <w:rsid w:val="006C0B7D"/>
    <w:rsid w:val="006C1C10"/>
    <w:rsid w:val="006C2314"/>
    <w:rsid w:val="006C3249"/>
    <w:rsid w:val="006C32A9"/>
    <w:rsid w:val="006C3A0F"/>
    <w:rsid w:val="006C4C57"/>
    <w:rsid w:val="006C4F9C"/>
    <w:rsid w:val="006C654E"/>
    <w:rsid w:val="006C79AC"/>
    <w:rsid w:val="006D01EB"/>
    <w:rsid w:val="006D0D08"/>
    <w:rsid w:val="006D0D66"/>
    <w:rsid w:val="006D203D"/>
    <w:rsid w:val="006D25B9"/>
    <w:rsid w:val="006D2B27"/>
    <w:rsid w:val="006D2C15"/>
    <w:rsid w:val="006D38BD"/>
    <w:rsid w:val="006D5037"/>
    <w:rsid w:val="006D54A9"/>
    <w:rsid w:val="006D59B4"/>
    <w:rsid w:val="006D6690"/>
    <w:rsid w:val="006D76A0"/>
    <w:rsid w:val="006D7E4D"/>
    <w:rsid w:val="006E08FE"/>
    <w:rsid w:val="006E0A1D"/>
    <w:rsid w:val="006E0DB1"/>
    <w:rsid w:val="006E16EB"/>
    <w:rsid w:val="006E20B1"/>
    <w:rsid w:val="006E3D2C"/>
    <w:rsid w:val="006E54E2"/>
    <w:rsid w:val="006E5764"/>
    <w:rsid w:val="006E62E2"/>
    <w:rsid w:val="006E669A"/>
    <w:rsid w:val="006F0793"/>
    <w:rsid w:val="006F079E"/>
    <w:rsid w:val="006F0A13"/>
    <w:rsid w:val="006F16DF"/>
    <w:rsid w:val="006F1B5C"/>
    <w:rsid w:val="006F35BC"/>
    <w:rsid w:val="006F35C8"/>
    <w:rsid w:val="006F5AC6"/>
    <w:rsid w:val="006F6FE8"/>
    <w:rsid w:val="006F730A"/>
    <w:rsid w:val="00700CF4"/>
    <w:rsid w:val="007011FA"/>
    <w:rsid w:val="00701309"/>
    <w:rsid w:val="00701B47"/>
    <w:rsid w:val="00702216"/>
    <w:rsid w:val="00702714"/>
    <w:rsid w:val="00703066"/>
    <w:rsid w:val="00703379"/>
    <w:rsid w:val="00703C68"/>
    <w:rsid w:val="00703E46"/>
    <w:rsid w:val="00703F10"/>
    <w:rsid w:val="0070423D"/>
    <w:rsid w:val="007052E5"/>
    <w:rsid w:val="0070588F"/>
    <w:rsid w:val="00707194"/>
    <w:rsid w:val="007073D6"/>
    <w:rsid w:val="0070741D"/>
    <w:rsid w:val="007111F4"/>
    <w:rsid w:val="00711775"/>
    <w:rsid w:val="00711D98"/>
    <w:rsid w:val="00712395"/>
    <w:rsid w:val="00714039"/>
    <w:rsid w:val="00715539"/>
    <w:rsid w:val="00715FD1"/>
    <w:rsid w:val="00716BEF"/>
    <w:rsid w:val="007170E9"/>
    <w:rsid w:val="0071754C"/>
    <w:rsid w:val="00720CB4"/>
    <w:rsid w:val="00721D65"/>
    <w:rsid w:val="0072274B"/>
    <w:rsid w:val="00722E87"/>
    <w:rsid w:val="0072384B"/>
    <w:rsid w:val="00723EF7"/>
    <w:rsid w:val="00724A65"/>
    <w:rsid w:val="00725927"/>
    <w:rsid w:val="00727EF6"/>
    <w:rsid w:val="00731E0D"/>
    <w:rsid w:val="00732520"/>
    <w:rsid w:val="00732FDA"/>
    <w:rsid w:val="00733DBD"/>
    <w:rsid w:val="00734298"/>
    <w:rsid w:val="00734DDB"/>
    <w:rsid w:val="00734E12"/>
    <w:rsid w:val="00735BC5"/>
    <w:rsid w:val="00736C34"/>
    <w:rsid w:val="00736F99"/>
    <w:rsid w:val="00740B54"/>
    <w:rsid w:val="00742174"/>
    <w:rsid w:val="007421D8"/>
    <w:rsid w:val="00742B3E"/>
    <w:rsid w:val="00742D6F"/>
    <w:rsid w:val="0074354A"/>
    <w:rsid w:val="0074387B"/>
    <w:rsid w:val="007442A0"/>
    <w:rsid w:val="00744430"/>
    <w:rsid w:val="00744AAE"/>
    <w:rsid w:val="00744C79"/>
    <w:rsid w:val="00745001"/>
    <w:rsid w:val="00745105"/>
    <w:rsid w:val="00745CB7"/>
    <w:rsid w:val="0074601B"/>
    <w:rsid w:val="0074608F"/>
    <w:rsid w:val="007466F1"/>
    <w:rsid w:val="00746CF5"/>
    <w:rsid w:val="007473A2"/>
    <w:rsid w:val="00747664"/>
    <w:rsid w:val="00751C88"/>
    <w:rsid w:val="007528D1"/>
    <w:rsid w:val="007537F7"/>
    <w:rsid w:val="007537F8"/>
    <w:rsid w:val="00753B12"/>
    <w:rsid w:val="007540E2"/>
    <w:rsid w:val="00754341"/>
    <w:rsid w:val="007558BD"/>
    <w:rsid w:val="007567E6"/>
    <w:rsid w:val="007568F8"/>
    <w:rsid w:val="00756A68"/>
    <w:rsid w:val="00756CD8"/>
    <w:rsid w:val="007577A4"/>
    <w:rsid w:val="007631ED"/>
    <w:rsid w:val="007633BB"/>
    <w:rsid w:val="007634B6"/>
    <w:rsid w:val="00763A7F"/>
    <w:rsid w:val="00764ACE"/>
    <w:rsid w:val="00767513"/>
    <w:rsid w:val="00767E8B"/>
    <w:rsid w:val="00770F09"/>
    <w:rsid w:val="007724EA"/>
    <w:rsid w:val="00772A1C"/>
    <w:rsid w:val="00772FC4"/>
    <w:rsid w:val="007733EB"/>
    <w:rsid w:val="00773EA7"/>
    <w:rsid w:val="00780C2F"/>
    <w:rsid w:val="00780D1C"/>
    <w:rsid w:val="0078101C"/>
    <w:rsid w:val="007817D6"/>
    <w:rsid w:val="00781876"/>
    <w:rsid w:val="007821BD"/>
    <w:rsid w:val="007824A0"/>
    <w:rsid w:val="00783824"/>
    <w:rsid w:val="007839B3"/>
    <w:rsid w:val="00784218"/>
    <w:rsid w:val="007847A3"/>
    <w:rsid w:val="00785B55"/>
    <w:rsid w:val="00785F70"/>
    <w:rsid w:val="00786EDA"/>
    <w:rsid w:val="00787C17"/>
    <w:rsid w:val="007921AF"/>
    <w:rsid w:val="007921CA"/>
    <w:rsid w:val="00792C10"/>
    <w:rsid w:val="00792E62"/>
    <w:rsid w:val="00793289"/>
    <w:rsid w:val="00793852"/>
    <w:rsid w:val="00795249"/>
    <w:rsid w:val="00796EFF"/>
    <w:rsid w:val="00797646"/>
    <w:rsid w:val="00797C86"/>
    <w:rsid w:val="00797CE5"/>
    <w:rsid w:val="007A0B22"/>
    <w:rsid w:val="007A29A5"/>
    <w:rsid w:val="007A34B4"/>
    <w:rsid w:val="007A3A2B"/>
    <w:rsid w:val="007A3CA5"/>
    <w:rsid w:val="007A47BD"/>
    <w:rsid w:val="007A4852"/>
    <w:rsid w:val="007A6121"/>
    <w:rsid w:val="007A7559"/>
    <w:rsid w:val="007B085C"/>
    <w:rsid w:val="007B0C59"/>
    <w:rsid w:val="007B3514"/>
    <w:rsid w:val="007B4865"/>
    <w:rsid w:val="007B4C77"/>
    <w:rsid w:val="007B4CF0"/>
    <w:rsid w:val="007B5D08"/>
    <w:rsid w:val="007B62B3"/>
    <w:rsid w:val="007B7869"/>
    <w:rsid w:val="007C127E"/>
    <w:rsid w:val="007C142B"/>
    <w:rsid w:val="007C16C5"/>
    <w:rsid w:val="007C1ED7"/>
    <w:rsid w:val="007C22B5"/>
    <w:rsid w:val="007C2BE8"/>
    <w:rsid w:val="007C33FE"/>
    <w:rsid w:val="007C3AF6"/>
    <w:rsid w:val="007C4833"/>
    <w:rsid w:val="007C5D8C"/>
    <w:rsid w:val="007D1460"/>
    <w:rsid w:val="007D1CAE"/>
    <w:rsid w:val="007D1E21"/>
    <w:rsid w:val="007D203D"/>
    <w:rsid w:val="007D38AC"/>
    <w:rsid w:val="007D40A2"/>
    <w:rsid w:val="007D4A8B"/>
    <w:rsid w:val="007D4C29"/>
    <w:rsid w:val="007D591A"/>
    <w:rsid w:val="007D593A"/>
    <w:rsid w:val="007D5B44"/>
    <w:rsid w:val="007D6061"/>
    <w:rsid w:val="007D6ECB"/>
    <w:rsid w:val="007D701F"/>
    <w:rsid w:val="007D713D"/>
    <w:rsid w:val="007D7F86"/>
    <w:rsid w:val="007E07B3"/>
    <w:rsid w:val="007E0A50"/>
    <w:rsid w:val="007E1AA5"/>
    <w:rsid w:val="007E2193"/>
    <w:rsid w:val="007E2520"/>
    <w:rsid w:val="007E2894"/>
    <w:rsid w:val="007E28A0"/>
    <w:rsid w:val="007E3204"/>
    <w:rsid w:val="007E3405"/>
    <w:rsid w:val="007E414A"/>
    <w:rsid w:val="007E507F"/>
    <w:rsid w:val="007E5BE0"/>
    <w:rsid w:val="007E74A6"/>
    <w:rsid w:val="007E7661"/>
    <w:rsid w:val="007F0AF7"/>
    <w:rsid w:val="007F1AEA"/>
    <w:rsid w:val="007F220C"/>
    <w:rsid w:val="007F2367"/>
    <w:rsid w:val="007F261E"/>
    <w:rsid w:val="007F3155"/>
    <w:rsid w:val="007F33BF"/>
    <w:rsid w:val="007F36D5"/>
    <w:rsid w:val="007F3D51"/>
    <w:rsid w:val="007F4C88"/>
    <w:rsid w:val="007F6921"/>
    <w:rsid w:val="007F6D8B"/>
    <w:rsid w:val="00800B9B"/>
    <w:rsid w:val="00801076"/>
    <w:rsid w:val="0080169E"/>
    <w:rsid w:val="008038D8"/>
    <w:rsid w:val="00803B11"/>
    <w:rsid w:val="00803C57"/>
    <w:rsid w:val="008041FC"/>
    <w:rsid w:val="0080424A"/>
    <w:rsid w:val="00805EDB"/>
    <w:rsid w:val="00805F95"/>
    <w:rsid w:val="008070EE"/>
    <w:rsid w:val="008102A3"/>
    <w:rsid w:val="00810379"/>
    <w:rsid w:val="00810C70"/>
    <w:rsid w:val="00811D8C"/>
    <w:rsid w:val="00812094"/>
    <w:rsid w:val="0081211C"/>
    <w:rsid w:val="00812630"/>
    <w:rsid w:val="00813646"/>
    <w:rsid w:val="008149A3"/>
    <w:rsid w:val="00814F23"/>
    <w:rsid w:val="00816FBF"/>
    <w:rsid w:val="008203C1"/>
    <w:rsid w:val="00820AEE"/>
    <w:rsid w:val="00821CD0"/>
    <w:rsid w:val="00821CF5"/>
    <w:rsid w:val="008227E6"/>
    <w:rsid w:val="0082426D"/>
    <w:rsid w:val="008244DB"/>
    <w:rsid w:val="00824779"/>
    <w:rsid w:val="00824890"/>
    <w:rsid w:val="008257D4"/>
    <w:rsid w:val="00825EBD"/>
    <w:rsid w:val="00826EF7"/>
    <w:rsid w:val="00827358"/>
    <w:rsid w:val="00830835"/>
    <w:rsid w:val="00830ACA"/>
    <w:rsid w:val="00830ECA"/>
    <w:rsid w:val="008315A1"/>
    <w:rsid w:val="00832984"/>
    <w:rsid w:val="00833081"/>
    <w:rsid w:val="008332B2"/>
    <w:rsid w:val="0083352F"/>
    <w:rsid w:val="0083385F"/>
    <w:rsid w:val="008344EF"/>
    <w:rsid w:val="0083467C"/>
    <w:rsid w:val="008348C6"/>
    <w:rsid w:val="00834BEC"/>
    <w:rsid w:val="00834D50"/>
    <w:rsid w:val="00834FCB"/>
    <w:rsid w:val="008362E4"/>
    <w:rsid w:val="008370B8"/>
    <w:rsid w:val="00837672"/>
    <w:rsid w:val="00837F0E"/>
    <w:rsid w:val="00840657"/>
    <w:rsid w:val="00840677"/>
    <w:rsid w:val="0084082D"/>
    <w:rsid w:val="008413E0"/>
    <w:rsid w:val="00841776"/>
    <w:rsid w:val="00841F1C"/>
    <w:rsid w:val="00841F6E"/>
    <w:rsid w:val="00844193"/>
    <w:rsid w:val="008460B8"/>
    <w:rsid w:val="008506EA"/>
    <w:rsid w:val="00851E5C"/>
    <w:rsid w:val="00852334"/>
    <w:rsid w:val="0085346D"/>
    <w:rsid w:val="00853DE4"/>
    <w:rsid w:val="00853F07"/>
    <w:rsid w:val="00856110"/>
    <w:rsid w:val="00857A55"/>
    <w:rsid w:val="00857F76"/>
    <w:rsid w:val="008601A1"/>
    <w:rsid w:val="00860878"/>
    <w:rsid w:val="008615B5"/>
    <w:rsid w:val="00862B58"/>
    <w:rsid w:val="00862B6D"/>
    <w:rsid w:val="00862F02"/>
    <w:rsid w:val="00863FEA"/>
    <w:rsid w:val="008645A6"/>
    <w:rsid w:val="00864A1F"/>
    <w:rsid w:val="00864EFC"/>
    <w:rsid w:val="008654CD"/>
    <w:rsid w:val="0086616B"/>
    <w:rsid w:val="00866A94"/>
    <w:rsid w:val="008719DA"/>
    <w:rsid w:val="00872B53"/>
    <w:rsid w:val="0087452A"/>
    <w:rsid w:val="00875A93"/>
    <w:rsid w:val="00875AF0"/>
    <w:rsid w:val="00875D70"/>
    <w:rsid w:val="008767E5"/>
    <w:rsid w:val="00876968"/>
    <w:rsid w:val="00880275"/>
    <w:rsid w:val="00880602"/>
    <w:rsid w:val="00880D96"/>
    <w:rsid w:val="00880DB5"/>
    <w:rsid w:val="008835C9"/>
    <w:rsid w:val="00883A02"/>
    <w:rsid w:val="00883AC7"/>
    <w:rsid w:val="00884467"/>
    <w:rsid w:val="0088480A"/>
    <w:rsid w:val="008854F0"/>
    <w:rsid w:val="00886166"/>
    <w:rsid w:val="00886383"/>
    <w:rsid w:val="008863A1"/>
    <w:rsid w:val="0089120B"/>
    <w:rsid w:val="0089129E"/>
    <w:rsid w:val="00892553"/>
    <w:rsid w:val="008926C0"/>
    <w:rsid w:val="00892BD9"/>
    <w:rsid w:val="00892E62"/>
    <w:rsid w:val="00892EEC"/>
    <w:rsid w:val="00893E09"/>
    <w:rsid w:val="00894048"/>
    <w:rsid w:val="008944E6"/>
    <w:rsid w:val="008949EB"/>
    <w:rsid w:val="00894A0B"/>
    <w:rsid w:val="0089758C"/>
    <w:rsid w:val="008A072C"/>
    <w:rsid w:val="008A1929"/>
    <w:rsid w:val="008A220C"/>
    <w:rsid w:val="008A2C08"/>
    <w:rsid w:val="008A3623"/>
    <w:rsid w:val="008A414C"/>
    <w:rsid w:val="008A47D8"/>
    <w:rsid w:val="008A48CD"/>
    <w:rsid w:val="008A79B2"/>
    <w:rsid w:val="008B075C"/>
    <w:rsid w:val="008B0E52"/>
    <w:rsid w:val="008B18D2"/>
    <w:rsid w:val="008B2A8C"/>
    <w:rsid w:val="008B36A7"/>
    <w:rsid w:val="008B567D"/>
    <w:rsid w:val="008B5822"/>
    <w:rsid w:val="008B58E3"/>
    <w:rsid w:val="008B5BBD"/>
    <w:rsid w:val="008B6BA2"/>
    <w:rsid w:val="008C090E"/>
    <w:rsid w:val="008C1998"/>
    <w:rsid w:val="008C23A8"/>
    <w:rsid w:val="008C2559"/>
    <w:rsid w:val="008C2851"/>
    <w:rsid w:val="008C3E58"/>
    <w:rsid w:val="008C49B2"/>
    <w:rsid w:val="008C49D9"/>
    <w:rsid w:val="008C52CA"/>
    <w:rsid w:val="008C5382"/>
    <w:rsid w:val="008C6805"/>
    <w:rsid w:val="008C73C8"/>
    <w:rsid w:val="008C7A8B"/>
    <w:rsid w:val="008D05F7"/>
    <w:rsid w:val="008D0F8D"/>
    <w:rsid w:val="008D11E2"/>
    <w:rsid w:val="008D1B61"/>
    <w:rsid w:val="008D2CCA"/>
    <w:rsid w:val="008D307A"/>
    <w:rsid w:val="008D358F"/>
    <w:rsid w:val="008D3626"/>
    <w:rsid w:val="008D3D9F"/>
    <w:rsid w:val="008D3ED0"/>
    <w:rsid w:val="008D405B"/>
    <w:rsid w:val="008D5272"/>
    <w:rsid w:val="008D65DA"/>
    <w:rsid w:val="008D6A96"/>
    <w:rsid w:val="008D6CA0"/>
    <w:rsid w:val="008D7BD2"/>
    <w:rsid w:val="008E117E"/>
    <w:rsid w:val="008E1789"/>
    <w:rsid w:val="008E232A"/>
    <w:rsid w:val="008E2E6C"/>
    <w:rsid w:val="008E2FA1"/>
    <w:rsid w:val="008E428B"/>
    <w:rsid w:val="008E7275"/>
    <w:rsid w:val="008E7882"/>
    <w:rsid w:val="008E7D3A"/>
    <w:rsid w:val="008F1106"/>
    <w:rsid w:val="008F13D2"/>
    <w:rsid w:val="008F1CE4"/>
    <w:rsid w:val="008F287D"/>
    <w:rsid w:val="008F31C3"/>
    <w:rsid w:val="008F4106"/>
    <w:rsid w:val="008F56E8"/>
    <w:rsid w:val="008F5CD4"/>
    <w:rsid w:val="008F68DA"/>
    <w:rsid w:val="008F7441"/>
    <w:rsid w:val="008F7764"/>
    <w:rsid w:val="008F79AC"/>
    <w:rsid w:val="008F79F9"/>
    <w:rsid w:val="008F7BCA"/>
    <w:rsid w:val="008F7FA4"/>
    <w:rsid w:val="00900720"/>
    <w:rsid w:val="00900EC2"/>
    <w:rsid w:val="0090196B"/>
    <w:rsid w:val="0090485F"/>
    <w:rsid w:val="0090561B"/>
    <w:rsid w:val="00906498"/>
    <w:rsid w:val="0090714B"/>
    <w:rsid w:val="00907264"/>
    <w:rsid w:val="0090792B"/>
    <w:rsid w:val="009079B3"/>
    <w:rsid w:val="00910C55"/>
    <w:rsid w:val="0091181A"/>
    <w:rsid w:val="00911DB7"/>
    <w:rsid w:val="00911F9D"/>
    <w:rsid w:val="00913471"/>
    <w:rsid w:val="00913C4D"/>
    <w:rsid w:val="0091467E"/>
    <w:rsid w:val="00914F5C"/>
    <w:rsid w:val="00915FA2"/>
    <w:rsid w:val="0091600F"/>
    <w:rsid w:val="009171BC"/>
    <w:rsid w:val="00917A1C"/>
    <w:rsid w:val="00917A5F"/>
    <w:rsid w:val="00917A76"/>
    <w:rsid w:val="009200BD"/>
    <w:rsid w:val="00920393"/>
    <w:rsid w:val="009207EB"/>
    <w:rsid w:val="0092282C"/>
    <w:rsid w:val="00923046"/>
    <w:rsid w:val="009238E3"/>
    <w:rsid w:val="00923B34"/>
    <w:rsid w:val="00923D06"/>
    <w:rsid w:val="00923F07"/>
    <w:rsid w:val="00924417"/>
    <w:rsid w:val="00924BCE"/>
    <w:rsid w:val="00924C9A"/>
    <w:rsid w:val="0092736B"/>
    <w:rsid w:val="00927F8D"/>
    <w:rsid w:val="0093014F"/>
    <w:rsid w:val="0093081F"/>
    <w:rsid w:val="00930A83"/>
    <w:rsid w:val="00931063"/>
    <w:rsid w:val="009310F4"/>
    <w:rsid w:val="00933003"/>
    <w:rsid w:val="00933902"/>
    <w:rsid w:val="009339B5"/>
    <w:rsid w:val="00934318"/>
    <w:rsid w:val="00934A38"/>
    <w:rsid w:val="00934A83"/>
    <w:rsid w:val="0093567E"/>
    <w:rsid w:val="00936598"/>
    <w:rsid w:val="0093781C"/>
    <w:rsid w:val="00937C8C"/>
    <w:rsid w:val="00940830"/>
    <w:rsid w:val="009410BA"/>
    <w:rsid w:val="0094129D"/>
    <w:rsid w:val="00942767"/>
    <w:rsid w:val="0094279F"/>
    <w:rsid w:val="009453E5"/>
    <w:rsid w:val="00946DEE"/>
    <w:rsid w:val="00947108"/>
    <w:rsid w:val="0094777C"/>
    <w:rsid w:val="00947CEB"/>
    <w:rsid w:val="00950211"/>
    <w:rsid w:val="00950373"/>
    <w:rsid w:val="00950BDD"/>
    <w:rsid w:val="00950CA1"/>
    <w:rsid w:val="009515C7"/>
    <w:rsid w:val="00951A0B"/>
    <w:rsid w:val="00951F2A"/>
    <w:rsid w:val="00952299"/>
    <w:rsid w:val="009535EF"/>
    <w:rsid w:val="00953E09"/>
    <w:rsid w:val="00954061"/>
    <w:rsid w:val="009558DA"/>
    <w:rsid w:val="00956C05"/>
    <w:rsid w:val="009570B3"/>
    <w:rsid w:val="009604F4"/>
    <w:rsid w:val="00960F9F"/>
    <w:rsid w:val="0096140B"/>
    <w:rsid w:val="009623F6"/>
    <w:rsid w:val="009628FB"/>
    <w:rsid w:val="009634F6"/>
    <w:rsid w:val="009635BE"/>
    <w:rsid w:val="00964339"/>
    <w:rsid w:val="00964464"/>
    <w:rsid w:val="009647E7"/>
    <w:rsid w:val="00966741"/>
    <w:rsid w:val="009711E3"/>
    <w:rsid w:val="00971EFD"/>
    <w:rsid w:val="00971FF4"/>
    <w:rsid w:val="009727AA"/>
    <w:rsid w:val="00972CA0"/>
    <w:rsid w:val="00972DEE"/>
    <w:rsid w:val="00973C81"/>
    <w:rsid w:val="00975A24"/>
    <w:rsid w:val="009814B9"/>
    <w:rsid w:val="00981595"/>
    <w:rsid w:val="009820BD"/>
    <w:rsid w:val="009828C1"/>
    <w:rsid w:val="009840CD"/>
    <w:rsid w:val="0098508C"/>
    <w:rsid w:val="00985194"/>
    <w:rsid w:val="00985965"/>
    <w:rsid w:val="0098619B"/>
    <w:rsid w:val="00986CE5"/>
    <w:rsid w:val="009875AE"/>
    <w:rsid w:val="00991706"/>
    <w:rsid w:val="00991D51"/>
    <w:rsid w:val="00992096"/>
    <w:rsid w:val="00992402"/>
    <w:rsid w:val="009926E6"/>
    <w:rsid w:val="00992FBC"/>
    <w:rsid w:val="00993034"/>
    <w:rsid w:val="009945C9"/>
    <w:rsid w:val="00994FEB"/>
    <w:rsid w:val="00995087"/>
    <w:rsid w:val="00995D1D"/>
    <w:rsid w:val="009961DA"/>
    <w:rsid w:val="00996559"/>
    <w:rsid w:val="00996D79"/>
    <w:rsid w:val="00997143"/>
    <w:rsid w:val="009A09BE"/>
    <w:rsid w:val="009A0ADF"/>
    <w:rsid w:val="009A0FAD"/>
    <w:rsid w:val="009A1067"/>
    <w:rsid w:val="009A23EF"/>
    <w:rsid w:val="009A4BCF"/>
    <w:rsid w:val="009A5940"/>
    <w:rsid w:val="009A606D"/>
    <w:rsid w:val="009A63AE"/>
    <w:rsid w:val="009A70F1"/>
    <w:rsid w:val="009A73C7"/>
    <w:rsid w:val="009A7992"/>
    <w:rsid w:val="009A7F97"/>
    <w:rsid w:val="009B03CF"/>
    <w:rsid w:val="009B049D"/>
    <w:rsid w:val="009B0BFE"/>
    <w:rsid w:val="009B0DC1"/>
    <w:rsid w:val="009B0FA3"/>
    <w:rsid w:val="009B1CB0"/>
    <w:rsid w:val="009B216E"/>
    <w:rsid w:val="009B293A"/>
    <w:rsid w:val="009B2FFC"/>
    <w:rsid w:val="009B348B"/>
    <w:rsid w:val="009B44A4"/>
    <w:rsid w:val="009B4BD0"/>
    <w:rsid w:val="009B4F0E"/>
    <w:rsid w:val="009B51FE"/>
    <w:rsid w:val="009B5388"/>
    <w:rsid w:val="009B57A2"/>
    <w:rsid w:val="009B60D0"/>
    <w:rsid w:val="009B76F5"/>
    <w:rsid w:val="009C010C"/>
    <w:rsid w:val="009C0E83"/>
    <w:rsid w:val="009C1A62"/>
    <w:rsid w:val="009C2AF4"/>
    <w:rsid w:val="009C2FCE"/>
    <w:rsid w:val="009C3D71"/>
    <w:rsid w:val="009C3E78"/>
    <w:rsid w:val="009C49E7"/>
    <w:rsid w:val="009C5029"/>
    <w:rsid w:val="009C6C75"/>
    <w:rsid w:val="009C77E5"/>
    <w:rsid w:val="009D2965"/>
    <w:rsid w:val="009D2E87"/>
    <w:rsid w:val="009D38F5"/>
    <w:rsid w:val="009D3E8E"/>
    <w:rsid w:val="009D516E"/>
    <w:rsid w:val="009D7762"/>
    <w:rsid w:val="009D7F13"/>
    <w:rsid w:val="009D7F5A"/>
    <w:rsid w:val="009E0804"/>
    <w:rsid w:val="009E1C81"/>
    <w:rsid w:val="009E205A"/>
    <w:rsid w:val="009E39E7"/>
    <w:rsid w:val="009E520C"/>
    <w:rsid w:val="009E5321"/>
    <w:rsid w:val="009E5D4B"/>
    <w:rsid w:val="009E6D2A"/>
    <w:rsid w:val="009E77BA"/>
    <w:rsid w:val="009F027E"/>
    <w:rsid w:val="009F05EF"/>
    <w:rsid w:val="009F07D2"/>
    <w:rsid w:val="009F11C6"/>
    <w:rsid w:val="009F1FAF"/>
    <w:rsid w:val="009F25D0"/>
    <w:rsid w:val="009F28AF"/>
    <w:rsid w:val="009F33DE"/>
    <w:rsid w:val="009F3A5F"/>
    <w:rsid w:val="009F4365"/>
    <w:rsid w:val="009F4A07"/>
    <w:rsid w:val="009F57B7"/>
    <w:rsid w:val="009F66C4"/>
    <w:rsid w:val="009F6781"/>
    <w:rsid w:val="009F68FC"/>
    <w:rsid w:val="009F7880"/>
    <w:rsid w:val="009F79E6"/>
    <w:rsid w:val="009F7D1A"/>
    <w:rsid w:val="00A00140"/>
    <w:rsid w:val="00A00A4C"/>
    <w:rsid w:val="00A01EA3"/>
    <w:rsid w:val="00A02233"/>
    <w:rsid w:val="00A023A7"/>
    <w:rsid w:val="00A037ED"/>
    <w:rsid w:val="00A03AAD"/>
    <w:rsid w:val="00A0404A"/>
    <w:rsid w:val="00A045E5"/>
    <w:rsid w:val="00A04846"/>
    <w:rsid w:val="00A04D3A"/>
    <w:rsid w:val="00A054D0"/>
    <w:rsid w:val="00A07CBA"/>
    <w:rsid w:val="00A10E40"/>
    <w:rsid w:val="00A10EA6"/>
    <w:rsid w:val="00A11EFD"/>
    <w:rsid w:val="00A133E5"/>
    <w:rsid w:val="00A13A96"/>
    <w:rsid w:val="00A13DBE"/>
    <w:rsid w:val="00A13FA3"/>
    <w:rsid w:val="00A1656F"/>
    <w:rsid w:val="00A1671F"/>
    <w:rsid w:val="00A17839"/>
    <w:rsid w:val="00A20C36"/>
    <w:rsid w:val="00A21309"/>
    <w:rsid w:val="00A218D9"/>
    <w:rsid w:val="00A21AE5"/>
    <w:rsid w:val="00A222DC"/>
    <w:rsid w:val="00A22939"/>
    <w:rsid w:val="00A23A98"/>
    <w:rsid w:val="00A23B53"/>
    <w:rsid w:val="00A25FD0"/>
    <w:rsid w:val="00A278C4"/>
    <w:rsid w:val="00A30145"/>
    <w:rsid w:val="00A313FD"/>
    <w:rsid w:val="00A31561"/>
    <w:rsid w:val="00A31818"/>
    <w:rsid w:val="00A31CED"/>
    <w:rsid w:val="00A32178"/>
    <w:rsid w:val="00A32201"/>
    <w:rsid w:val="00A32892"/>
    <w:rsid w:val="00A329E2"/>
    <w:rsid w:val="00A33523"/>
    <w:rsid w:val="00A33C7B"/>
    <w:rsid w:val="00A349DA"/>
    <w:rsid w:val="00A3527B"/>
    <w:rsid w:val="00A411BF"/>
    <w:rsid w:val="00A41BF9"/>
    <w:rsid w:val="00A421C4"/>
    <w:rsid w:val="00A425EA"/>
    <w:rsid w:val="00A42C40"/>
    <w:rsid w:val="00A444C4"/>
    <w:rsid w:val="00A4523D"/>
    <w:rsid w:val="00A45C5C"/>
    <w:rsid w:val="00A46240"/>
    <w:rsid w:val="00A46AAC"/>
    <w:rsid w:val="00A50001"/>
    <w:rsid w:val="00A5045A"/>
    <w:rsid w:val="00A51DFF"/>
    <w:rsid w:val="00A5234B"/>
    <w:rsid w:val="00A52482"/>
    <w:rsid w:val="00A53019"/>
    <w:rsid w:val="00A53260"/>
    <w:rsid w:val="00A54418"/>
    <w:rsid w:val="00A54B57"/>
    <w:rsid w:val="00A5687A"/>
    <w:rsid w:val="00A60B15"/>
    <w:rsid w:val="00A60C12"/>
    <w:rsid w:val="00A61497"/>
    <w:rsid w:val="00A616E5"/>
    <w:rsid w:val="00A6213C"/>
    <w:rsid w:val="00A6228D"/>
    <w:rsid w:val="00A62348"/>
    <w:rsid w:val="00A6278A"/>
    <w:rsid w:val="00A63553"/>
    <w:rsid w:val="00A653CA"/>
    <w:rsid w:val="00A65562"/>
    <w:rsid w:val="00A66353"/>
    <w:rsid w:val="00A66533"/>
    <w:rsid w:val="00A71E45"/>
    <w:rsid w:val="00A723F3"/>
    <w:rsid w:val="00A72CB4"/>
    <w:rsid w:val="00A744EA"/>
    <w:rsid w:val="00A75A72"/>
    <w:rsid w:val="00A76FB8"/>
    <w:rsid w:val="00A771CE"/>
    <w:rsid w:val="00A772E9"/>
    <w:rsid w:val="00A7761B"/>
    <w:rsid w:val="00A77685"/>
    <w:rsid w:val="00A80A48"/>
    <w:rsid w:val="00A825D8"/>
    <w:rsid w:val="00A829DA"/>
    <w:rsid w:val="00A82F85"/>
    <w:rsid w:val="00A83B8F"/>
    <w:rsid w:val="00A83C97"/>
    <w:rsid w:val="00A83CBB"/>
    <w:rsid w:val="00A83CF3"/>
    <w:rsid w:val="00A840A2"/>
    <w:rsid w:val="00A84237"/>
    <w:rsid w:val="00A8458D"/>
    <w:rsid w:val="00A84DD3"/>
    <w:rsid w:val="00A855EF"/>
    <w:rsid w:val="00A871E6"/>
    <w:rsid w:val="00A87B3B"/>
    <w:rsid w:val="00A90782"/>
    <w:rsid w:val="00A92C42"/>
    <w:rsid w:val="00A93955"/>
    <w:rsid w:val="00A9398E"/>
    <w:rsid w:val="00A942C3"/>
    <w:rsid w:val="00A94437"/>
    <w:rsid w:val="00A959F0"/>
    <w:rsid w:val="00A95CE2"/>
    <w:rsid w:val="00AA0724"/>
    <w:rsid w:val="00AA138B"/>
    <w:rsid w:val="00AA35DD"/>
    <w:rsid w:val="00AA3AF1"/>
    <w:rsid w:val="00AA450C"/>
    <w:rsid w:val="00AA4DDF"/>
    <w:rsid w:val="00AA512E"/>
    <w:rsid w:val="00AA60F1"/>
    <w:rsid w:val="00AA6A86"/>
    <w:rsid w:val="00AA7518"/>
    <w:rsid w:val="00AA7636"/>
    <w:rsid w:val="00AA7790"/>
    <w:rsid w:val="00AB122A"/>
    <w:rsid w:val="00AB1899"/>
    <w:rsid w:val="00AB20CD"/>
    <w:rsid w:val="00AB3B0C"/>
    <w:rsid w:val="00AB3D2C"/>
    <w:rsid w:val="00AB3D73"/>
    <w:rsid w:val="00AB3F19"/>
    <w:rsid w:val="00AB44FF"/>
    <w:rsid w:val="00AB5033"/>
    <w:rsid w:val="00AB5EB5"/>
    <w:rsid w:val="00AB5FE0"/>
    <w:rsid w:val="00AB6460"/>
    <w:rsid w:val="00AB686A"/>
    <w:rsid w:val="00AC1283"/>
    <w:rsid w:val="00AC13EE"/>
    <w:rsid w:val="00AC2CEF"/>
    <w:rsid w:val="00AC359A"/>
    <w:rsid w:val="00AC3DD2"/>
    <w:rsid w:val="00AC41CA"/>
    <w:rsid w:val="00AC55A3"/>
    <w:rsid w:val="00AC5C48"/>
    <w:rsid w:val="00AC65BB"/>
    <w:rsid w:val="00AC709A"/>
    <w:rsid w:val="00AC77FB"/>
    <w:rsid w:val="00AC7877"/>
    <w:rsid w:val="00AC7AF2"/>
    <w:rsid w:val="00AD05E6"/>
    <w:rsid w:val="00AD0DF9"/>
    <w:rsid w:val="00AD0E42"/>
    <w:rsid w:val="00AD0E94"/>
    <w:rsid w:val="00AD2125"/>
    <w:rsid w:val="00AD241B"/>
    <w:rsid w:val="00AD2426"/>
    <w:rsid w:val="00AD2791"/>
    <w:rsid w:val="00AD2C22"/>
    <w:rsid w:val="00AD2E83"/>
    <w:rsid w:val="00AD3437"/>
    <w:rsid w:val="00AD35C1"/>
    <w:rsid w:val="00AD3D5D"/>
    <w:rsid w:val="00AD3DE3"/>
    <w:rsid w:val="00AD47A3"/>
    <w:rsid w:val="00AD4A00"/>
    <w:rsid w:val="00AD515C"/>
    <w:rsid w:val="00AD72E7"/>
    <w:rsid w:val="00AD7347"/>
    <w:rsid w:val="00AD7B10"/>
    <w:rsid w:val="00AE1CC2"/>
    <w:rsid w:val="00AE1D6E"/>
    <w:rsid w:val="00AE253C"/>
    <w:rsid w:val="00AE25D9"/>
    <w:rsid w:val="00AE39AC"/>
    <w:rsid w:val="00AE3EA6"/>
    <w:rsid w:val="00AE46AA"/>
    <w:rsid w:val="00AE47DE"/>
    <w:rsid w:val="00AE5313"/>
    <w:rsid w:val="00AE53E1"/>
    <w:rsid w:val="00AE55CA"/>
    <w:rsid w:val="00AE7D17"/>
    <w:rsid w:val="00AE7DC9"/>
    <w:rsid w:val="00AE7EB2"/>
    <w:rsid w:val="00AF2E85"/>
    <w:rsid w:val="00AF2F61"/>
    <w:rsid w:val="00AF34C5"/>
    <w:rsid w:val="00AF3D5C"/>
    <w:rsid w:val="00AF5659"/>
    <w:rsid w:val="00AF596F"/>
    <w:rsid w:val="00AF70CE"/>
    <w:rsid w:val="00AF7AFF"/>
    <w:rsid w:val="00B0104F"/>
    <w:rsid w:val="00B01248"/>
    <w:rsid w:val="00B018F2"/>
    <w:rsid w:val="00B0231F"/>
    <w:rsid w:val="00B034C4"/>
    <w:rsid w:val="00B0440B"/>
    <w:rsid w:val="00B0540B"/>
    <w:rsid w:val="00B05B01"/>
    <w:rsid w:val="00B065AE"/>
    <w:rsid w:val="00B06EC9"/>
    <w:rsid w:val="00B07012"/>
    <w:rsid w:val="00B0751F"/>
    <w:rsid w:val="00B075A0"/>
    <w:rsid w:val="00B0788F"/>
    <w:rsid w:val="00B07994"/>
    <w:rsid w:val="00B10A9E"/>
    <w:rsid w:val="00B11D0E"/>
    <w:rsid w:val="00B1229A"/>
    <w:rsid w:val="00B13A8D"/>
    <w:rsid w:val="00B13E44"/>
    <w:rsid w:val="00B14136"/>
    <w:rsid w:val="00B14236"/>
    <w:rsid w:val="00B1425B"/>
    <w:rsid w:val="00B147AD"/>
    <w:rsid w:val="00B14EC1"/>
    <w:rsid w:val="00B162B8"/>
    <w:rsid w:val="00B163BA"/>
    <w:rsid w:val="00B16922"/>
    <w:rsid w:val="00B171E9"/>
    <w:rsid w:val="00B202E0"/>
    <w:rsid w:val="00B22062"/>
    <w:rsid w:val="00B220FC"/>
    <w:rsid w:val="00B22A1B"/>
    <w:rsid w:val="00B22D20"/>
    <w:rsid w:val="00B234BB"/>
    <w:rsid w:val="00B23721"/>
    <w:rsid w:val="00B24399"/>
    <w:rsid w:val="00B25068"/>
    <w:rsid w:val="00B254BE"/>
    <w:rsid w:val="00B25E61"/>
    <w:rsid w:val="00B260A2"/>
    <w:rsid w:val="00B2636A"/>
    <w:rsid w:val="00B30697"/>
    <w:rsid w:val="00B32544"/>
    <w:rsid w:val="00B32EB3"/>
    <w:rsid w:val="00B33F56"/>
    <w:rsid w:val="00B366DB"/>
    <w:rsid w:val="00B401C8"/>
    <w:rsid w:val="00B40DEE"/>
    <w:rsid w:val="00B42B25"/>
    <w:rsid w:val="00B43438"/>
    <w:rsid w:val="00B437F0"/>
    <w:rsid w:val="00B4452D"/>
    <w:rsid w:val="00B446D2"/>
    <w:rsid w:val="00B44845"/>
    <w:rsid w:val="00B45715"/>
    <w:rsid w:val="00B45BA9"/>
    <w:rsid w:val="00B46440"/>
    <w:rsid w:val="00B46566"/>
    <w:rsid w:val="00B471C1"/>
    <w:rsid w:val="00B47575"/>
    <w:rsid w:val="00B47AEB"/>
    <w:rsid w:val="00B47FC0"/>
    <w:rsid w:val="00B5005D"/>
    <w:rsid w:val="00B50071"/>
    <w:rsid w:val="00B50B65"/>
    <w:rsid w:val="00B50CDB"/>
    <w:rsid w:val="00B50D67"/>
    <w:rsid w:val="00B513F9"/>
    <w:rsid w:val="00B51CBE"/>
    <w:rsid w:val="00B526FC"/>
    <w:rsid w:val="00B528D7"/>
    <w:rsid w:val="00B535C1"/>
    <w:rsid w:val="00B54C8B"/>
    <w:rsid w:val="00B551C8"/>
    <w:rsid w:val="00B55E88"/>
    <w:rsid w:val="00B5675B"/>
    <w:rsid w:val="00B56C50"/>
    <w:rsid w:val="00B575BF"/>
    <w:rsid w:val="00B6190C"/>
    <w:rsid w:val="00B61DB0"/>
    <w:rsid w:val="00B62CD4"/>
    <w:rsid w:val="00B62D57"/>
    <w:rsid w:val="00B63EB2"/>
    <w:rsid w:val="00B64402"/>
    <w:rsid w:val="00B6448A"/>
    <w:rsid w:val="00B648F0"/>
    <w:rsid w:val="00B65DDB"/>
    <w:rsid w:val="00B65F79"/>
    <w:rsid w:val="00B70210"/>
    <w:rsid w:val="00B70BB9"/>
    <w:rsid w:val="00B710C2"/>
    <w:rsid w:val="00B71C2E"/>
    <w:rsid w:val="00B71FB7"/>
    <w:rsid w:val="00B72871"/>
    <w:rsid w:val="00B736C8"/>
    <w:rsid w:val="00B74496"/>
    <w:rsid w:val="00B75EAA"/>
    <w:rsid w:val="00B76905"/>
    <w:rsid w:val="00B76C7C"/>
    <w:rsid w:val="00B76FDB"/>
    <w:rsid w:val="00B77D9E"/>
    <w:rsid w:val="00B808F5"/>
    <w:rsid w:val="00B80AE6"/>
    <w:rsid w:val="00B81547"/>
    <w:rsid w:val="00B8384C"/>
    <w:rsid w:val="00B854D3"/>
    <w:rsid w:val="00B85977"/>
    <w:rsid w:val="00B86B1A"/>
    <w:rsid w:val="00B90A0A"/>
    <w:rsid w:val="00B91B1A"/>
    <w:rsid w:val="00B92DF5"/>
    <w:rsid w:val="00B95037"/>
    <w:rsid w:val="00B95E30"/>
    <w:rsid w:val="00B96E25"/>
    <w:rsid w:val="00B97F89"/>
    <w:rsid w:val="00BA00DB"/>
    <w:rsid w:val="00BA0197"/>
    <w:rsid w:val="00BA0297"/>
    <w:rsid w:val="00BA0979"/>
    <w:rsid w:val="00BA26E2"/>
    <w:rsid w:val="00BA39F4"/>
    <w:rsid w:val="00BA48E2"/>
    <w:rsid w:val="00BA5086"/>
    <w:rsid w:val="00BA5152"/>
    <w:rsid w:val="00BA5371"/>
    <w:rsid w:val="00BA692D"/>
    <w:rsid w:val="00BA6CB5"/>
    <w:rsid w:val="00BA7576"/>
    <w:rsid w:val="00BA790F"/>
    <w:rsid w:val="00BA7BB4"/>
    <w:rsid w:val="00BB04D3"/>
    <w:rsid w:val="00BB07AB"/>
    <w:rsid w:val="00BB1572"/>
    <w:rsid w:val="00BB1DEA"/>
    <w:rsid w:val="00BB1FAC"/>
    <w:rsid w:val="00BB3468"/>
    <w:rsid w:val="00BB3514"/>
    <w:rsid w:val="00BB4EFB"/>
    <w:rsid w:val="00BB50C1"/>
    <w:rsid w:val="00BB6173"/>
    <w:rsid w:val="00BB6E4A"/>
    <w:rsid w:val="00BB74D6"/>
    <w:rsid w:val="00BC0EBD"/>
    <w:rsid w:val="00BC1435"/>
    <w:rsid w:val="00BC18E7"/>
    <w:rsid w:val="00BC2EDB"/>
    <w:rsid w:val="00BC359D"/>
    <w:rsid w:val="00BC6408"/>
    <w:rsid w:val="00BC6A07"/>
    <w:rsid w:val="00BC7ACA"/>
    <w:rsid w:val="00BD0062"/>
    <w:rsid w:val="00BD0537"/>
    <w:rsid w:val="00BD28EB"/>
    <w:rsid w:val="00BD2FD8"/>
    <w:rsid w:val="00BD542C"/>
    <w:rsid w:val="00BD5C42"/>
    <w:rsid w:val="00BD61D5"/>
    <w:rsid w:val="00BE042D"/>
    <w:rsid w:val="00BE1AF9"/>
    <w:rsid w:val="00BE1F20"/>
    <w:rsid w:val="00BE21F5"/>
    <w:rsid w:val="00BE3359"/>
    <w:rsid w:val="00BE3498"/>
    <w:rsid w:val="00BE39C5"/>
    <w:rsid w:val="00BE4123"/>
    <w:rsid w:val="00BE43BB"/>
    <w:rsid w:val="00BE57C2"/>
    <w:rsid w:val="00BE5C04"/>
    <w:rsid w:val="00BF0191"/>
    <w:rsid w:val="00BF0A69"/>
    <w:rsid w:val="00BF1A9B"/>
    <w:rsid w:val="00BF2CE3"/>
    <w:rsid w:val="00BF2F3B"/>
    <w:rsid w:val="00BF3195"/>
    <w:rsid w:val="00BF41E7"/>
    <w:rsid w:val="00BF4396"/>
    <w:rsid w:val="00BF4A47"/>
    <w:rsid w:val="00BF582C"/>
    <w:rsid w:val="00BF64A3"/>
    <w:rsid w:val="00BF6B8B"/>
    <w:rsid w:val="00BF719F"/>
    <w:rsid w:val="00BF7913"/>
    <w:rsid w:val="00C00B37"/>
    <w:rsid w:val="00C00C4F"/>
    <w:rsid w:val="00C01390"/>
    <w:rsid w:val="00C018AB"/>
    <w:rsid w:val="00C01A1A"/>
    <w:rsid w:val="00C01B50"/>
    <w:rsid w:val="00C02C04"/>
    <w:rsid w:val="00C02ED3"/>
    <w:rsid w:val="00C038BB"/>
    <w:rsid w:val="00C03FD4"/>
    <w:rsid w:val="00C04258"/>
    <w:rsid w:val="00C05780"/>
    <w:rsid w:val="00C05BBE"/>
    <w:rsid w:val="00C061D1"/>
    <w:rsid w:val="00C0666F"/>
    <w:rsid w:val="00C06AEA"/>
    <w:rsid w:val="00C10431"/>
    <w:rsid w:val="00C1121F"/>
    <w:rsid w:val="00C117D4"/>
    <w:rsid w:val="00C120AC"/>
    <w:rsid w:val="00C131BD"/>
    <w:rsid w:val="00C13224"/>
    <w:rsid w:val="00C14761"/>
    <w:rsid w:val="00C14C47"/>
    <w:rsid w:val="00C14E9C"/>
    <w:rsid w:val="00C15CC9"/>
    <w:rsid w:val="00C15CE0"/>
    <w:rsid w:val="00C1647B"/>
    <w:rsid w:val="00C16609"/>
    <w:rsid w:val="00C178FB"/>
    <w:rsid w:val="00C17C63"/>
    <w:rsid w:val="00C20472"/>
    <w:rsid w:val="00C222B6"/>
    <w:rsid w:val="00C226DA"/>
    <w:rsid w:val="00C23159"/>
    <w:rsid w:val="00C23B19"/>
    <w:rsid w:val="00C24EE0"/>
    <w:rsid w:val="00C25A9F"/>
    <w:rsid w:val="00C25D58"/>
    <w:rsid w:val="00C26B5C"/>
    <w:rsid w:val="00C26DD8"/>
    <w:rsid w:val="00C272FB"/>
    <w:rsid w:val="00C30197"/>
    <w:rsid w:val="00C32947"/>
    <w:rsid w:val="00C339B6"/>
    <w:rsid w:val="00C3439D"/>
    <w:rsid w:val="00C346BF"/>
    <w:rsid w:val="00C34942"/>
    <w:rsid w:val="00C34C79"/>
    <w:rsid w:val="00C35189"/>
    <w:rsid w:val="00C35A6C"/>
    <w:rsid w:val="00C35EAB"/>
    <w:rsid w:val="00C37342"/>
    <w:rsid w:val="00C374BE"/>
    <w:rsid w:val="00C40218"/>
    <w:rsid w:val="00C40528"/>
    <w:rsid w:val="00C40772"/>
    <w:rsid w:val="00C411A2"/>
    <w:rsid w:val="00C41E1E"/>
    <w:rsid w:val="00C43A01"/>
    <w:rsid w:val="00C44463"/>
    <w:rsid w:val="00C45AC3"/>
    <w:rsid w:val="00C46FB3"/>
    <w:rsid w:val="00C470FB"/>
    <w:rsid w:val="00C4735C"/>
    <w:rsid w:val="00C4776F"/>
    <w:rsid w:val="00C51A69"/>
    <w:rsid w:val="00C520CC"/>
    <w:rsid w:val="00C52627"/>
    <w:rsid w:val="00C565C0"/>
    <w:rsid w:val="00C567E9"/>
    <w:rsid w:val="00C56FB0"/>
    <w:rsid w:val="00C57AB3"/>
    <w:rsid w:val="00C57D09"/>
    <w:rsid w:val="00C60CFC"/>
    <w:rsid w:val="00C62735"/>
    <w:rsid w:val="00C6328A"/>
    <w:rsid w:val="00C64F31"/>
    <w:rsid w:val="00C66780"/>
    <w:rsid w:val="00C66925"/>
    <w:rsid w:val="00C66DE2"/>
    <w:rsid w:val="00C66F62"/>
    <w:rsid w:val="00C67085"/>
    <w:rsid w:val="00C67843"/>
    <w:rsid w:val="00C67ACB"/>
    <w:rsid w:val="00C70DC0"/>
    <w:rsid w:val="00C70ECF"/>
    <w:rsid w:val="00C71BCF"/>
    <w:rsid w:val="00C73176"/>
    <w:rsid w:val="00C7319E"/>
    <w:rsid w:val="00C73423"/>
    <w:rsid w:val="00C74214"/>
    <w:rsid w:val="00C7507D"/>
    <w:rsid w:val="00C76735"/>
    <w:rsid w:val="00C768FB"/>
    <w:rsid w:val="00C772DD"/>
    <w:rsid w:val="00C77767"/>
    <w:rsid w:val="00C77FD4"/>
    <w:rsid w:val="00C80795"/>
    <w:rsid w:val="00C80C2C"/>
    <w:rsid w:val="00C82A44"/>
    <w:rsid w:val="00C8523C"/>
    <w:rsid w:val="00C85C89"/>
    <w:rsid w:val="00C861A8"/>
    <w:rsid w:val="00C8633D"/>
    <w:rsid w:val="00C8641F"/>
    <w:rsid w:val="00C87A6E"/>
    <w:rsid w:val="00C92BF6"/>
    <w:rsid w:val="00C934DF"/>
    <w:rsid w:val="00C94C2E"/>
    <w:rsid w:val="00C96CAC"/>
    <w:rsid w:val="00C97661"/>
    <w:rsid w:val="00CA0436"/>
    <w:rsid w:val="00CA068C"/>
    <w:rsid w:val="00CA13B2"/>
    <w:rsid w:val="00CA1A34"/>
    <w:rsid w:val="00CA2061"/>
    <w:rsid w:val="00CA2086"/>
    <w:rsid w:val="00CA26C3"/>
    <w:rsid w:val="00CA2DBE"/>
    <w:rsid w:val="00CA385D"/>
    <w:rsid w:val="00CA3B6E"/>
    <w:rsid w:val="00CA4490"/>
    <w:rsid w:val="00CA51DD"/>
    <w:rsid w:val="00CA5D34"/>
    <w:rsid w:val="00CA7D71"/>
    <w:rsid w:val="00CB210B"/>
    <w:rsid w:val="00CB259E"/>
    <w:rsid w:val="00CB26B6"/>
    <w:rsid w:val="00CB3344"/>
    <w:rsid w:val="00CB3391"/>
    <w:rsid w:val="00CB3AB9"/>
    <w:rsid w:val="00CB3F3B"/>
    <w:rsid w:val="00CB4997"/>
    <w:rsid w:val="00CB4E06"/>
    <w:rsid w:val="00CB51AA"/>
    <w:rsid w:val="00CB5311"/>
    <w:rsid w:val="00CB59FF"/>
    <w:rsid w:val="00CB5A22"/>
    <w:rsid w:val="00CB65A8"/>
    <w:rsid w:val="00CB686A"/>
    <w:rsid w:val="00CB6D2B"/>
    <w:rsid w:val="00CB7C6D"/>
    <w:rsid w:val="00CC0204"/>
    <w:rsid w:val="00CC1124"/>
    <w:rsid w:val="00CC146A"/>
    <w:rsid w:val="00CC1CB7"/>
    <w:rsid w:val="00CC3778"/>
    <w:rsid w:val="00CC3890"/>
    <w:rsid w:val="00CC5773"/>
    <w:rsid w:val="00CC60A7"/>
    <w:rsid w:val="00CC694A"/>
    <w:rsid w:val="00CC6E48"/>
    <w:rsid w:val="00CC6F4B"/>
    <w:rsid w:val="00CC762F"/>
    <w:rsid w:val="00CC7EDE"/>
    <w:rsid w:val="00CD0C89"/>
    <w:rsid w:val="00CD0E74"/>
    <w:rsid w:val="00CD3003"/>
    <w:rsid w:val="00CD47F6"/>
    <w:rsid w:val="00CD4F09"/>
    <w:rsid w:val="00CD55A4"/>
    <w:rsid w:val="00CD5E30"/>
    <w:rsid w:val="00CE03FB"/>
    <w:rsid w:val="00CE0C0F"/>
    <w:rsid w:val="00CE164A"/>
    <w:rsid w:val="00CE16B2"/>
    <w:rsid w:val="00CE193F"/>
    <w:rsid w:val="00CE1AD8"/>
    <w:rsid w:val="00CE3FDD"/>
    <w:rsid w:val="00CE4309"/>
    <w:rsid w:val="00CE49AB"/>
    <w:rsid w:val="00CE4BBE"/>
    <w:rsid w:val="00CE5A82"/>
    <w:rsid w:val="00CE5A93"/>
    <w:rsid w:val="00CE6462"/>
    <w:rsid w:val="00CE706D"/>
    <w:rsid w:val="00CF08F9"/>
    <w:rsid w:val="00CF1DD9"/>
    <w:rsid w:val="00CF2263"/>
    <w:rsid w:val="00CF3059"/>
    <w:rsid w:val="00CF4630"/>
    <w:rsid w:val="00CF4C0D"/>
    <w:rsid w:val="00CF5226"/>
    <w:rsid w:val="00CF5EC4"/>
    <w:rsid w:val="00CF6734"/>
    <w:rsid w:val="00CF6B6D"/>
    <w:rsid w:val="00CF7DFD"/>
    <w:rsid w:val="00D00722"/>
    <w:rsid w:val="00D0157D"/>
    <w:rsid w:val="00D047CB"/>
    <w:rsid w:val="00D050E5"/>
    <w:rsid w:val="00D0532D"/>
    <w:rsid w:val="00D0773E"/>
    <w:rsid w:val="00D07B55"/>
    <w:rsid w:val="00D07D41"/>
    <w:rsid w:val="00D1074A"/>
    <w:rsid w:val="00D108C5"/>
    <w:rsid w:val="00D1138D"/>
    <w:rsid w:val="00D113A7"/>
    <w:rsid w:val="00D114E8"/>
    <w:rsid w:val="00D11E6E"/>
    <w:rsid w:val="00D1207C"/>
    <w:rsid w:val="00D129F9"/>
    <w:rsid w:val="00D13F23"/>
    <w:rsid w:val="00D148CD"/>
    <w:rsid w:val="00D148FA"/>
    <w:rsid w:val="00D14A4E"/>
    <w:rsid w:val="00D14FD9"/>
    <w:rsid w:val="00D155BC"/>
    <w:rsid w:val="00D15D51"/>
    <w:rsid w:val="00D168F8"/>
    <w:rsid w:val="00D169F8"/>
    <w:rsid w:val="00D17EFD"/>
    <w:rsid w:val="00D20C75"/>
    <w:rsid w:val="00D21808"/>
    <w:rsid w:val="00D21CD5"/>
    <w:rsid w:val="00D21E63"/>
    <w:rsid w:val="00D23716"/>
    <w:rsid w:val="00D24308"/>
    <w:rsid w:val="00D2452D"/>
    <w:rsid w:val="00D24BEB"/>
    <w:rsid w:val="00D25C1C"/>
    <w:rsid w:val="00D321CE"/>
    <w:rsid w:val="00D331EA"/>
    <w:rsid w:val="00D33258"/>
    <w:rsid w:val="00D33BF2"/>
    <w:rsid w:val="00D33FB7"/>
    <w:rsid w:val="00D36766"/>
    <w:rsid w:val="00D3698C"/>
    <w:rsid w:val="00D36990"/>
    <w:rsid w:val="00D37F3E"/>
    <w:rsid w:val="00D423EF"/>
    <w:rsid w:val="00D42743"/>
    <w:rsid w:val="00D42A57"/>
    <w:rsid w:val="00D43035"/>
    <w:rsid w:val="00D43FAB"/>
    <w:rsid w:val="00D45124"/>
    <w:rsid w:val="00D46351"/>
    <w:rsid w:val="00D463C7"/>
    <w:rsid w:val="00D46AB8"/>
    <w:rsid w:val="00D46AD7"/>
    <w:rsid w:val="00D46F17"/>
    <w:rsid w:val="00D473AA"/>
    <w:rsid w:val="00D47887"/>
    <w:rsid w:val="00D47943"/>
    <w:rsid w:val="00D47B80"/>
    <w:rsid w:val="00D50025"/>
    <w:rsid w:val="00D5072A"/>
    <w:rsid w:val="00D5090D"/>
    <w:rsid w:val="00D510C9"/>
    <w:rsid w:val="00D5142F"/>
    <w:rsid w:val="00D51734"/>
    <w:rsid w:val="00D51BB3"/>
    <w:rsid w:val="00D5425E"/>
    <w:rsid w:val="00D54F95"/>
    <w:rsid w:val="00D552F3"/>
    <w:rsid w:val="00D56D75"/>
    <w:rsid w:val="00D56F9D"/>
    <w:rsid w:val="00D57D6E"/>
    <w:rsid w:val="00D602AE"/>
    <w:rsid w:val="00D6040D"/>
    <w:rsid w:val="00D60615"/>
    <w:rsid w:val="00D60873"/>
    <w:rsid w:val="00D60A53"/>
    <w:rsid w:val="00D615B0"/>
    <w:rsid w:val="00D6165D"/>
    <w:rsid w:val="00D63A4D"/>
    <w:rsid w:val="00D63FC1"/>
    <w:rsid w:val="00D65079"/>
    <w:rsid w:val="00D659E5"/>
    <w:rsid w:val="00D66685"/>
    <w:rsid w:val="00D66B3E"/>
    <w:rsid w:val="00D66FF2"/>
    <w:rsid w:val="00D67A35"/>
    <w:rsid w:val="00D704B9"/>
    <w:rsid w:val="00D7164D"/>
    <w:rsid w:val="00D71D60"/>
    <w:rsid w:val="00D71E55"/>
    <w:rsid w:val="00D72206"/>
    <w:rsid w:val="00D733C1"/>
    <w:rsid w:val="00D736F2"/>
    <w:rsid w:val="00D73828"/>
    <w:rsid w:val="00D73D9C"/>
    <w:rsid w:val="00D759EC"/>
    <w:rsid w:val="00D76105"/>
    <w:rsid w:val="00D8063F"/>
    <w:rsid w:val="00D80782"/>
    <w:rsid w:val="00D807C5"/>
    <w:rsid w:val="00D82D8C"/>
    <w:rsid w:val="00D83E0C"/>
    <w:rsid w:val="00D84442"/>
    <w:rsid w:val="00D84C6F"/>
    <w:rsid w:val="00D87912"/>
    <w:rsid w:val="00D87E10"/>
    <w:rsid w:val="00D91037"/>
    <w:rsid w:val="00D915C0"/>
    <w:rsid w:val="00D92B26"/>
    <w:rsid w:val="00D9363F"/>
    <w:rsid w:val="00D939E7"/>
    <w:rsid w:val="00D94711"/>
    <w:rsid w:val="00D94E5A"/>
    <w:rsid w:val="00D956E8"/>
    <w:rsid w:val="00D95772"/>
    <w:rsid w:val="00D95E29"/>
    <w:rsid w:val="00D96501"/>
    <w:rsid w:val="00DA03AB"/>
    <w:rsid w:val="00DA07CC"/>
    <w:rsid w:val="00DA1B75"/>
    <w:rsid w:val="00DA1D4D"/>
    <w:rsid w:val="00DA213B"/>
    <w:rsid w:val="00DA2387"/>
    <w:rsid w:val="00DA2657"/>
    <w:rsid w:val="00DA33C0"/>
    <w:rsid w:val="00DA3B73"/>
    <w:rsid w:val="00DA43F8"/>
    <w:rsid w:val="00DA6321"/>
    <w:rsid w:val="00DA673A"/>
    <w:rsid w:val="00DA707D"/>
    <w:rsid w:val="00DB033D"/>
    <w:rsid w:val="00DB193D"/>
    <w:rsid w:val="00DB24A4"/>
    <w:rsid w:val="00DB2A61"/>
    <w:rsid w:val="00DB2B55"/>
    <w:rsid w:val="00DB2D1B"/>
    <w:rsid w:val="00DB2DBB"/>
    <w:rsid w:val="00DB353B"/>
    <w:rsid w:val="00DB39FF"/>
    <w:rsid w:val="00DB3D9C"/>
    <w:rsid w:val="00DB3E12"/>
    <w:rsid w:val="00DB426A"/>
    <w:rsid w:val="00DB64E1"/>
    <w:rsid w:val="00DB65BB"/>
    <w:rsid w:val="00DB7CD7"/>
    <w:rsid w:val="00DC0287"/>
    <w:rsid w:val="00DC0FD5"/>
    <w:rsid w:val="00DC2D2F"/>
    <w:rsid w:val="00DC3103"/>
    <w:rsid w:val="00DC313D"/>
    <w:rsid w:val="00DC31DA"/>
    <w:rsid w:val="00DC3A04"/>
    <w:rsid w:val="00DC51C3"/>
    <w:rsid w:val="00DC5F77"/>
    <w:rsid w:val="00DC6506"/>
    <w:rsid w:val="00DC6EFB"/>
    <w:rsid w:val="00DC7988"/>
    <w:rsid w:val="00DC7B22"/>
    <w:rsid w:val="00DD0747"/>
    <w:rsid w:val="00DD51BF"/>
    <w:rsid w:val="00DD52CA"/>
    <w:rsid w:val="00DD7047"/>
    <w:rsid w:val="00DD78EA"/>
    <w:rsid w:val="00DE05DF"/>
    <w:rsid w:val="00DE0BED"/>
    <w:rsid w:val="00DE1D91"/>
    <w:rsid w:val="00DE20D2"/>
    <w:rsid w:val="00DE2750"/>
    <w:rsid w:val="00DE3893"/>
    <w:rsid w:val="00DE47F9"/>
    <w:rsid w:val="00DE5D64"/>
    <w:rsid w:val="00DE648C"/>
    <w:rsid w:val="00DE6580"/>
    <w:rsid w:val="00DF0E8E"/>
    <w:rsid w:val="00DF1C77"/>
    <w:rsid w:val="00DF1CEC"/>
    <w:rsid w:val="00DF2706"/>
    <w:rsid w:val="00DF2750"/>
    <w:rsid w:val="00DF27C3"/>
    <w:rsid w:val="00DF2880"/>
    <w:rsid w:val="00DF3AE5"/>
    <w:rsid w:val="00DF3B24"/>
    <w:rsid w:val="00DF410D"/>
    <w:rsid w:val="00DF4116"/>
    <w:rsid w:val="00DF42E9"/>
    <w:rsid w:val="00DF4AB9"/>
    <w:rsid w:val="00DF5151"/>
    <w:rsid w:val="00DF526C"/>
    <w:rsid w:val="00DF67E6"/>
    <w:rsid w:val="00DF6BC2"/>
    <w:rsid w:val="00DF6CE0"/>
    <w:rsid w:val="00E00648"/>
    <w:rsid w:val="00E00685"/>
    <w:rsid w:val="00E00703"/>
    <w:rsid w:val="00E00CC3"/>
    <w:rsid w:val="00E00D14"/>
    <w:rsid w:val="00E01294"/>
    <w:rsid w:val="00E02091"/>
    <w:rsid w:val="00E0234F"/>
    <w:rsid w:val="00E02BE6"/>
    <w:rsid w:val="00E03474"/>
    <w:rsid w:val="00E037C0"/>
    <w:rsid w:val="00E04FA3"/>
    <w:rsid w:val="00E0654C"/>
    <w:rsid w:val="00E072B2"/>
    <w:rsid w:val="00E0740A"/>
    <w:rsid w:val="00E0766C"/>
    <w:rsid w:val="00E10203"/>
    <w:rsid w:val="00E1068C"/>
    <w:rsid w:val="00E10FB6"/>
    <w:rsid w:val="00E110FE"/>
    <w:rsid w:val="00E1113B"/>
    <w:rsid w:val="00E113E0"/>
    <w:rsid w:val="00E120AA"/>
    <w:rsid w:val="00E12131"/>
    <w:rsid w:val="00E128B7"/>
    <w:rsid w:val="00E13504"/>
    <w:rsid w:val="00E13CBA"/>
    <w:rsid w:val="00E141C3"/>
    <w:rsid w:val="00E16865"/>
    <w:rsid w:val="00E16CFB"/>
    <w:rsid w:val="00E16DE3"/>
    <w:rsid w:val="00E174DE"/>
    <w:rsid w:val="00E20521"/>
    <w:rsid w:val="00E20689"/>
    <w:rsid w:val="00E21245"/>
    <w:rsid w:val="00E213A8"/>
    <w:rsid w:val="00E22440"/>
    <w:rsid w:val="00E2286D"/>
    <w:rsid w:val="00E22FE0"/>
    <w:rsid w:val="00E232F5"/>
    <w:rsid w:val="00E233FC"/>
    <w:rsid w:val="00E23664"/>
    <w:rsid w:val="00E2410E"/>
    <w:rsid w:val="00E24941"/>
    <w:rsid w:val="00E25000"/>
    <w:rsid w:val="00E259FE"/>
    <w:rsid w:val="00E263EA"/>
    <w:rsid w:val="00E2693A"/>
    <w:rsid w:val="00E26EE5"/>
    <w:rsid w:val="00E302E1"/>
    <w:rsid w:val="00E31085"/>
    <w:rsid w:val="00E31BFB"/>
    <w:rsid w:val="00E3262B"/>
    <w:rsid w:val="00E349EB"/>
    <w:rsid w:val="00E35AB2"/>
    <w:rsid w:val="00E35EF2"/>
    <w:rsid w:val="00E37629"/>
    <w:rsid w:val="00E37FAD"/>
    <w:rsid w:val="00E4086E"/>
    <w:rsid w:val="00E41D4F"/>
    <w:rsid w:val="00E42C21"/>
    <w:rsid w:val="00E43BAF"/>
    <w:rsid w:val="00E443C3"/>
    <w:rsid w:val="00E44794"/>
    <w:rsid w:val="00E45391"/>
    <w:rsid w:val="00E45816"/>
    <w:rsid w:val="00E45A06"/>
    <w:rsid w:val="00E460F5"/>
    <w:rsid w:val="00E465F6"/>
    <w:rsid w:val="00E46EE6"/>
    <w:rsid w:val="00E47014"/>
    <w:rsid w:val="00E47589"/>
    <w:rsid w:val="00E475DE"/>
    <w:rsid w:val="00E500C4"/>
    <w:rsid w:val="00E5053A"/>
    <w:rsid w:val="00E50AA8"/>
    <w:rsid w:val="00E50D18"/>
    <w:rsid w:val="00E518B5"/>
    <w:rsid w:val="00E5208B"/>
    <w:rsid w:val="00E5252A"/>
    <w:rsid w:val="00E526AA"/>
    <w:rsid w:val="00E53D10"/>
    <w:rsid w:val="00E542AD"/>
    <w:rsid w:val="00E55974"/>
    <w:rsid w:val="00E55E44"/>
    <w:rsid w:val="00E5607A"/>
    <w:rsid w:val="00E56836"/>
    <w:rsid w:val="00E56CC1"/>
    <w:rsid w:val="00E571EB"/>
    <w:rsid w:val="00E576E7"/>
    <w:rsid w:val="00E6095D"/>
    <w:rsid w:val="00E610A6"/>
    <w:rsid w:val="00E61C13"/>
    <w:rsid w:val="00E61FFF"/>
    <w:rsid w:val="00E6380F"/>
    <w:rsid w:val="00E645A4"/>
    <w:rsid w:val="00E64F52"/>
    <w:rsid w:val="00E65171"/>
    <w:rsid w:val="00E66C2F"/>
    <w:rsid w:val="00E71083"/>
    <w:rsid w:val="00E71627"/>
    <w:rsid w:val="00E71946"/>
    <w:rsid w:val="00E729F5"/>
    <w:rsid w:val="00E72DC4"/>
    <w:rsid w:val="00E72F72"/>
    <w:rsid w:val="00E73A5B"/>
    <w:rsid w:val="00E7472E"/>
    <w:rsid w:val="00E74A7B"/>
    <w:rsid w:val="00E7589B"/>
    <w:rsid w:val="00E76E14"/>
    <w:rsid w:val="00E77119"/>
    <w:rsid w:val="00E77A16"/>
    <w:rsid w:val="00E77D8D"/>
    <w:rsid w:val="00E80B0D"/>
    <w:rsid w:val="00E8110A"/>
    <w:rsid w:val="00E815A8"/>
    <w:rsid w:val="00E8168B"/>
    <w:rsid w:val="00E816CB"/>
    <w:rsid w:val="00E82C85"/>
    <w:rsid w:val="00E83099"/>
    <w:rsid w:val="00E83D02"/>
    <w:rsid w:val="00E84264"/>
    <w:rsid w:val="00E8433D"/>
    <w:rsid w:val="00E853D0"/>
    <w:rsid w:val="00E85CE5"/>
    <w:rsid w:val="00E85EBE"/>
    <w:rsid w:val="00E86844"/>
    <w:rsid w:val="00E87024"/>
    <w:rsid w:val="00E87C2D"/>
    <w:rsid w:val="00E9115F"/>
    <w:rsid w:val="00E92BDB"/>
    <w:rsid w:val="00E930EE"/>
    <w:rsid w:val="00E9388C"/>
    <w:rsid w:val="00E9394D"/>
    <w:rsid w:val="00E93DF4"/>
    <w:rsid w:val="00E9422F"/>
    <w:rsid w:val="00E9490D"/>
    <w:rsid w:val="00E96600"/>
    <w:rsid w:val="00E96602"/>
    <w:rsid w:val="00E97C13"/>
    <w:rsid w:val="00EA0252"/>
    <w:rsid w:val="00EA075B"/>
    <w:rsid w:val="00EA096C"/>
    <w:rsid w:val="00EA0F25"/>
    <w:rsid w:val="00EA1232"/>
    <w:rsid w:val="00EA13AB"/>
    <w:rsid w:val="00EA17A2"/>
    <w:rsid w:val="00EA19B2"/>
    <w:rsid w:val="00EA1E36"/>
    <w:rsid w:val="00EA2D61"/>
    <w:rsid w:val="00EA3CDF"/>
    <w:rsid w:val="00EA4349"/>
    <w:rsid w:val="00EA5F58"/>
    <w:rsid w:val="00EA707C"/>
    <w:rsid w:val="00EA7312"/>
    <w:rsid w:val="00EA75AD"/>
    <w:rsid w:val="00EA7F16"/>
    <w:rsid w:val="00EB05D8"/>
    <w:rsid w:val="00EB0C44"/>
    <w:rsid w:val="00EB11E4"/>
    <w:rsid w:val="00EB1B94"/>
    <w:rsid w:val="00EB2A81"/>
    <w:rsid w:val="00EB35D6"/>
    <w:rsid w:val="00EB3CD6"/>
    <w:rsid w:val="00EB3DC1"/>
    <w:rsid w:val="00EB4E55"/>
    <w:rsid w:val="00EB5608"/>
    <w:rsid w:val="00EB59CB"/>
    <w:rsid w:val="00EB631B"/>
    <w:rsid w:val="00EB6DFE"/>
    <w:rsid w:val="00EB707E"/>
    <w:rsid w:val="00EC0167"/>
    <w:rsid w:val="00EC1010"/>
    <w:rsid w:val="00EC1488"/>
    <w:rsid w:val="00EC5704"/>
    <w:rsid w:val="00EC587A"/>
    <w:rsid w:val="00EC5E6D"/>
    <w:rsid w:val="00EC6310"/>
    <w:rsid w:val="00EC68E9"/>
    <w:rsid w:val="00EC7246"/>
    <w:rsid w:val="00EC732F"/>
    <w:rsid w:val="00EC79DA"/>
    <w:rsid w:val="00ED0A53"/>
    <w:rsid w:val="00ED0E55"/>
    <w:rsid w:val="00ED0E65"/>
    <w:rsid w:val="00ED1337"/>
    <w:rsid w:val="00ED1641"/>
    <w:rsid w:val="00ED174F"/>
    <w:rsid w:val="00ED37A9"/>
    <w:rsid w:val="00ED3878"/>
    <w:rsid w:val="00ED4013"/>
    <w:rsid w:val="00ED537A"/>
    <w:rsid w:val="00ED6D2B"/>
    <w:rsid w:val="00ED7775"/>
    <w:rsid w:val="00ED79DF"/>
    <w:rsid w:val="00ED7FF0"/>
    <w:rsid w:val="00EE068B"/>
    <w:rsid w:val="00EE0F1E"/>
    <w:rsid w:val="00EE147A"/>
    <w:rsid w:val="00EE1B60"/>
    <w:rsid w:val="00EE225F"/>
    <w:rsid w:val="00EE3E22"/>
    <w:rsid w:val="00EE4464"/>
    <w:rsid w:val="00EE48F6"/>
    <w:rsid w:val="00EE4EA6"/>
    <w:rsid w:val="00EE5C68"/>
    <w:rsid w:val="00EE5E93"/>
    <w:rsid w:val="00EE5F11"/>
    <w:rsid w:val="00EE6DA2"/>
    <w:rsid w:val="00EE7429"/>
    <w:rsid w:val="00EE795F"/>
    <w:rsid w:val="00EE7AED"/>
    <w:rsid w:val="00EF0E7E"/>
    <w:rsid w:val="00EF21A0"/>
    <w:rsid w:val="00EF26DB"/>
    <w:rsid w:val="00EF2A0C"/>
    <w:rsid w:val="00EF2E94"/>
    <w:rsid w:val="00EF373D"/>
    <w:rsid w:val="00EF3B0A"/>
    <w:rsid w:val="00EF4DCB"/>
    <w:rsid w:val="00EF50FF"/>
    <w:rsid w:val="00EF520B"/>
    <w:rsid w:val="00EF5BF6"/>
    <w:rsid w:val="00F00779"/>
    <w:rsid w:val="00F00B89"/>
    <w:rsid w:val="00F00CED"/>
    <w:rsid w:val="00F00E65"/>
    <w:rsid w:val="00F02364"/>
    <w:rsid w:val="00F03905"/>
    <w:rsid w:val="00F03952"/>
    <w:rsid w:val="00F03CEC"/>
    <w:rsid w:val="00F05696"/>
    <w:rsid w:val="00F0619C"/>
    <w:rsid w:val="00F063E9"/>
    <w:rsid w:val="00F10173"/>
    <w:rsid w:val="00F1020C"/>
    <w:rsid w:val="00F11920"/>
    <w:rsid w:val="00F1218F"/>
    <w:rsid w:val="00F125A7"/>
    <w:rsid w:val="00F13FD4"/>
    <w:rsid w:val="00F1475F"/>
    <w:rsid w:val="00F14D3B"/>
    <w:rsid w:val="00F15AAF"/>
    <w:rsid w:val="00F17B11"/>
    <w:rsid w:val="00F17CAD"/>
    <w:rsid w:val="00F200E6"/>
    <w:rsid w:val="00F20B4D"/>
    <w:rsid w:val="00F210E3"/>
    <w:rsid w:val="00F214F8"/>
    <w:rsid w:val="00F21640"/>
    <w:rsid w:val="00F217E4"/>
    <w:rsid w:val="00F23277"/>
    <w:rsid w:val="00F237CA"/>
    <w:rsid w:val="00F24DAE"/>
    <w:rsid w:val="00F2575D"/>
    <w:rsid w:val="00F26A3F"/>
    <w:rsid w:val="00F26A5F"/>
    <w:rsid w:val="00F3078A"/>
    <w:rsid w:val="00F30E00"/>
    <w:rsid w:val="00F31706"/>
    <w:rsid w:val="00F317A2"/>
    <w:rsid w:val="00F31EDE"/>
    <w:rsid w:val="00F32AE8"/>
    <w:rsid w:val="00F339F1"/>
    <w:rsid w:val="00F33A36"/>
    <w:rsid w:val="00F34AA8"/>
    <w:rsid w:val="00F35C96"/>
    <w:rsid w:val="00F35ECA"/>
    <w:rsid w:val="00F36AC1"/>
    <w:rsid w:val="00F37029"/>
    <w:rsid w:val="00F37C46"/>
    <w:rsid w:val="00F404D4"/>
    <w:rsid w:val="00F41531"/>
    <w:rsid w:val="00F434A3"/>
    <w:rsid w:val="00F4459F"/>
    <w:rsid w:val="00F44B13"/>
    <w:rsid w:val="00F46C5E"/>
    <w:rsid w:val="00F46EE4"/>
    <w:rsid w:val="00F470BC"/>
    <w:rsid w:val="00F51429"/>
    <w:rsid w:val="00F51649"/>
    <w:rsid w:val="00F52D27"/>
    <w:rsid w:val="00F53F72"/>
    <w:rsid w:val="00F54CE4"/>
    <w:rsid w:val="00F55126"/>
    <w:rsid w:val="00F55D8B"/>
    <w:rsid w:val="00F57128"/>
    <w:rsid w:val="00F5769D"/>
    <w:rsid w:val="00F600E9"/>
    <w:rsid w:val="00F6086D"/>
    <w:rsid w:val="00F609BF"/>
    <w:rsid w:val="00F60EF7"/>
    <w:rsid w:val="00F61F1E"/>
    <w:rsid w:val="00F63250"/>
    <w:rsid w:val="00F64332"/>
    <w:rsid w:val="00F65AA0"/>
    <w:rsid w:val="00F65B06"/>
    <w:rsid w:val="00F65D5E"/>
    <w:rsid w:val="00F6622C"/>
    <w:rsid w:val="00F6663B"/>
    <w:rsid w:val="00F67741"/>
    <w:rsid w:val="00F67AED"/>
    <w:rsid w:val="00F7002E"/>
    <w:rsid w:val="00F70F4F"/>
    <w:rsid w:val="00F710BE"/>
    <w:rsid w:val="00F72016"/>
    <w:rsid w:val="00F725D0"/>
    <w:rsid w:val="00F727B0"/>
    <w:rsid w:val="00F72D10"/>
    <w:rsid w:val="00F73647"/>
    <w:rsid w:val="00F7428D"/>
    <w:rsid w:val="00F74768"/>
    <w:rsid w:val="00F74EE9"/>
    <w:rsid w:val="00F77CE3"/>
    <w:rsid w:val="00F80D41"/>
    <w:rsid w:val="00F8238E"/>
    <w:rsid w:val="00F82BBB"/>
    <w:rsid w:val="00F82C18"/>
    <w:rsid w:val="00F82D3E"/>
    <w:rsid w:val="00F8325B"/>
    <w:rsid w:val="00F83C88"/>
    <w:rsid w:val="00F852C4"/>
    <w:rsid w:val="00F85A73"/>
    <w:rsid w:val="00F86633"/>
    <w:rsid w:val="00F87639"/>
    <w:rsid w:val="00F87C08"/>
    <w:rsid w:val="00F912D7"/>
    <w:rsid w:val="00F918DF"/>
    <w:rsid w:val="00F92742"/>
    <w:rsid w:val="00F92CDA"/>
    <w:rsid w:val="00F952E8"/>
    <w:rsid w:val="00F95EAF"/>
    <w:rsid w:val="00F971C1"/>
    <w:rsid w:val="00F97407"/>
    <w:rsid w:val="00F97AEA"/>
    <w:rsid w:val="00FA0EDA"/>
    <w:rsid w:val="00FA1072"/>
    <w:rsid w:val="00FA2958"/>
    <w:rsid w:val="00FA2B1C"/>
    <w:rsid w:val="00FA2FE9"/>
    <w:rsid w:val="00FA39DF"/>
    <w:rsid w:val="00FA3D7A"/>
    <w:rsid w:val="00FA469C"/>
    <w:rsid w:val="00FA49DF"/>
    <w:rsid w:val="00FA4BA5"/>
    <w:rsid w:val="00FA4BCE"/>
    <w:rsid w:val="00FA5A84"/>
    <w:rsid w:val="00FA6DF1"/>
    <w:rsid w:val="00FA73AC"/>
    <w:rsid w:val="00FB04BF"/>
    <w:rsid w:val="00FB3C5A"/>
    <w:rsid w:val="00FB4542"/>
    <w:rsid w:val="00FB4E89"/>
    <w:rsid w:val="00FB57A3"/>
    <w:rsid w:val="00FB5CA7"/>
    <w:rsid w:val="00FB6289"/>
    <w:rsid w:val="00FB6AE2"/>
    <w:rsid w:val="00FB70C5"/>
    <w:rsid w:val="00FB7CC3"/>
    <w:rsid w:val="00FC0767"/>
    <w:rsid w:val="00FC1F98"/>
    <w:rsid w:val="00FC2F8D"/>
    <w:rsid w:val="00FC3B32"/>
    <w:rsid w:val="00FC43D1"/>
    <w:rsid w:val="00FC491F"/>
    <w:rsid w:val="00FC4FB5"/>
    <w:rsid w:val="00FC5919"/>
    <w:rsid w:val="00FC72E8"/>
    <w:rsid w:val="00FC7730"/>
    <w:rsid w:val="00FD170C"/>
    <w:rsid w:val="00FD2394"/>
    <w:rsid w:val="00FD26D2"/>
    <w:rsid w:val="00FD36A7"/>
    <w:rsid w:val="00FD3701"/>
    <w:rsid w:val="00FD3B9B"/>
    <w:rsid w:val="00FD58C0"/>
    <w:rsid w:val="00FD596C"/>
    <w:rsid w:val="00FD5DEE"/>
    <w:rsid w:val="00FD63F4"/>
    <w:rsid w:val="00FD7700"/>
    <w:rsid w:val="00FE1417"/>
    <w:rsid w:val="00FE174C"/>
    <w:rsid w:val="00FE2B71"/>
    <w:rsid w:val="00FE309C"/>
    <w:rsid w:val="00FE32A5"/>
    <w:rsid w:val="00FE3979"/>
    <w:rsid w:val="00FE417E"/>
    <w:rsid w:val="00FE6376"/>
    <w:rsid w:val="00FE6693"/>
    <w:rsid w:val="00FE6EE4"/>
    <w:rsid w:val="00FE6F59"/>
    <w:rsid w:val="00FE79AD"/>
    <w:rsid w:val="00FE7B72"/>
    <w:rsid w:val="00FF0641"/>
    <w:rsid w:val="00FF135B"/>
    <w:rsid w:val="00FF238F"/>
    <w:rsid w:val="00FF2472"/>
    <w:rsid w:val="00FF2A00"/>
    <w:rsid w:val="00FF2DE3"/>
    <w:rsid w:val="00FF3035"/>
    <w:rsid w:val="00FF38D4"/>
    <w:rsid w:val="00FF40CC"/>
    <w:rsid w:val="00FF42C7"/>
    <w:rsid w:val="00FF477E"/>
    <w:rsid w:val="00FF4A2E"/>
    <w:rsid w:val="00FF4B16"/>
    <w:rsid w:val="00FF6211"/>
    <w:rsid w:val="00FF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BF6BB0"/>
  <w15:docId w15:val="{86EAA376-D4EF-4BF7-8365-316EBBAF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84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C81"/>
    <w:pPr>
      <w:keepNext/>
      <w:keepLines/>
      <w:spacing w:before="480" w:line="228" w:lineRule="auto"/>
      <w:outlineLvl w:val="0"/>
    </w:pPr>
    <w:rPr>
      <w:rFonts w:asciiTheme="majorHAnsi" w:eastAsiaTheme="majorEastAsia" w:hAnsiTheme="majorHAnsi"/>
      <w:bCs/>
      <w:color w:val="2D4537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008"/>
    <w:pPr>
      <w:keepNext/>
      <w:keepLines/>
      <w:spacing w:before="200" w:after="20"/>
      <w:outlineLvl w:val="1"/>
    </w:pPr>
    <w:rPr>
      <w:rFonts w:asciiTheme="majorHAnsi" w:eastAsiaTheme="majorEastAsia" w:hAnsiTheme="majorHAnsi"/>
      <w:bCs/>
      <w:color w:val="2D4537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2"/>
    <w:pPr>
      <w:keepNext/>
      <w:keepLines/>
      <w:spacing w:before="200" w:after="60"/>
      <w:outlineLvl w:val="2"/>
    </w:pPr>
    <w:rPr>
      <w:rFonts w:asciiTheme="majorHAnsi" w:eastAsiaTheme="majorEastAsia" w:hAnsiTheme="majorHAnsi"/>
      <w:bCs/>
      <w:color w:val="2D4637"/>
    </w:rPr>
  </w:style>
  <w:style w:type="paragraph" w:styleId="Heading4">
    <w:name w:val="heading 4"/>
    <w:basedOn w:val="Caption"/>
    <w:next w:val="Normal"/>
    <w:link w:val="Heading4Char"/>
    <w:uiPriority w:val="9"/>
    <w:unhideWhenUsed/>
    <w:qFormat/>
    <w:rsid w:val="00800B9B"/>
    <w:pPr>
      <w:keepNext/>
      <w:keepLines/>
      <w:spacing w:after="120"/>
      <w:outlineLvl w:val="3"/>
    </w:pPr>
    <w:rPr>
      <w:rFonts w:eastAsiaTheme="majorEastAsia"/>
      <w:bCs w:val="0"/>
      <w:iCs/>
      <w:color w:val="2D45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E0C81"/>
    <w:rPr>
      <w:rFonts w:asciiTheme="majorHAnsi" w:eastAsiaTheme="majorEastAsia" w:hAnsiTheme="majorHAnsi" w:cs="Times New Roman"/>
      <w:bCs/>
      <w:color w:val="2D4537"/>
      <w:spacing w:val="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95008"/>
    <w:rPr>
      <w:rFonts w:asciiTheme="majorHAnsi" w:eastAsiaTheme="majorEastAsia" w:hAnsiTheme="majorHAnsi"/>
      <w:bCs/>
      <w:color w:val="2D4537"/>
      <w:spacing w:val="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63422"/>
    <w:rPr>
      <w:rFonts w:asciiTheme="majorHAnsi" w:eastAsiaTheme="majorEastAsia" w:hAnsiTheme="majorHAnsi"/>
      <w:bCs/>
      <w:color w:val="2D4637"/>
      <w:spacing w:val="2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00B9B"/>
    <w:rPr>
      <w:rFonts w:ascii="Garamond" w:eastAsiaTheme="majorEastAsia" w:hAnsi="Garamond"/>
      <w:b/>
      <w:iCs/>
      <w:color w:val="2D4537"/>
      <w:spacing w:val="2"/>
      <w:sz w:val="18"/>
      <w:szCs w:val="18"/>
    </w:rPr>
  </w:style>
  <w:style w:type="paragraph" w:customStyle="1" w:styleId="TitleCover">
    <w:name w:val="Title Cover"/>
    <w:basedOn w:val="Normal"/>
    <w:next w:val="Normal"/>
    <w:link w:val="TitleCoverChar"/>
    <w:uiPriority w:val="99"/>
    <w:rsid w:val="006779E2"/>
    <w:pPr>
      <w:keepNext/>
      <w:keepLines/>
      <w:spacing w:before="240" w:after="240"/>
    </w:pPr>
    <w:rPr>
      <w:rFonts w:ascii="Calibri" w:hAnsi="Calibri" w:cs="Arial"/>
      <w:b/>
      <w:bCs/>
      <w:kern w:val="28"/>
      <w:sz w:val="48"/>
      <w:szCs w:val="48"/>
    </w:rPr>
  </w:style>
  <w:style w:type="character" w:customStyle="1" w:styleId="TitleCoverChar">
    <w:name w:val="Title Cover Char"/>
    <w:basedOn w:val="DefaultParagraphFont"/>
    <w:link w:val="TitleCover"/>
    <w:uiPriority w:val="99"/>
    <w:locked/>
    <w:rsid w:val="006779E2"/>
    <w:rPr>
      <w:rFonts w:ascii="Calibri" w:hAnsi="Calibri" w:cs="Arial"/>
      <w:b/>
      <w:bCs/>
      <w:kern w:val="28"/>
      <w:sz w:val="48"/>
      <w:szCs w:val="48"/>
    </w:rPr>
  </w:style>
  <w:style w:type="paragraph" w:customStyle="1" w:styleId="SubtitleI">
    <w:name w:val="Subtitle I"/>
    <w:basedOn w:val="Title"/>
    <w:next w:val="BodyText"/>
    <w:uiPriority w:val="99"/>
    <w:rsid w:val="006779E2"/>
    <w:pPr>
      <w:spacing w:after="200" w:line="320" w:lineRule="exact"/>
    </w:pPr>
    <w:rPr>
      <w:rFonts w:ascii="Calibri" w:hAnsi="Calibri"/>
      <w:color w:val="000000" w:themeColor="text1"/>
      <w:spacing w:val="0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401129"/>
    <w:pPr>
      <w:pBdr>
        <w:bottom w:val="single" w:sz="8" w:space="1" w:color="auto"/>
      </w:pBdr>
      <w:spacing w:after="300"/>
      <w:contextualSpacing/>
    </w:pPr>
    <w:rPr>
      <w:rFonts w:asciiTheme="majorHAnsi" w:eastAsiaTheme="majorEastAsia" w:hAnsiTheme="majorHAnsi"/>
      <w:color w:val="2D4537"/>
      <w:spacing w:val="5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sid w:val="00401129"/>
    <w:rPr>
      <w:rFonts w:asciiTheme="majorHAnsi" w:eastAsiaTheme="majorEastAsia" w:hAnsiTheme="majorHAnsi" w:cs="Times New Roman"/>
      <w:color w:val="2D4537"/>
      <w:spacing w:val="5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semiHidden/>
    <w:unhideWhenUsed/>
    <w:rsid w:val="007817D6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817D6"/>
    <w:rPr>
      <w:rFonts w:cs="Times New Roman"/>
    </w:rPr>
  </w:style>
  <w:style w:type="paragraph" w:customStyle="1" w:styleId="AgendaBullet">
    <w:name w:val="Agenda Bullet"/>
    <w:basedOn w:val="Normal"/>
    <w:qFormat/>
    <w:rsid w:val="001E06CF"/>
    <w:pPr>
      <w:widowControl w:val="0"/>
      <w:numPr>
        <w:numId w:val="1"/>
      </w:numPr>
      <w:tabs>
        <w:tab w:val="left" w:pos="600"/>
      </w:tabs>
      <w:autoSpaceDE w:val="0"/>
      <w:autoSpaceDN w:val="0"/>
      <w:adjustRightInd w:val="0"/>
      <w:spacing w:before="40" w:line="300" w:lineRule="atLeast"/>
      <w:textAlignment w:val="center"/>
    </w:pPr>
    <w:rPr>
      <w:rFonts w:ascii="Calibri" w:eastAsia="MS ??" w:hAnsi="Calibri" w:cs="MyriadPro-Bold"/>
      <w:bCs/>
    </w:rPr>
  </w:style>
  <w:style w:type="paragraph" w:styleId="ListParagraph">
    <w:name w:val="List Paragraph"/>
    <w:basedOn w:val="Normal"/>
    <w:uiPriority w:val="34"/>
    <w:unhideWhenUsed/>
    <w:qFormat/>
    <w:rsid w:val="00AA4DDF"/>
    <w:pPr>
      <w:numPr>
        <w:numId w:val="3"/>
      </w:numPr>
      <w:spacing w:before="20" w:line="252" w:lineRule="auto"/>
      <w:contextualSpacing/>
    </w:pPr>
  </w:style>
  <w:style w:type="paragraph" w:customStyle="1" w:styleId="ListParagraph2">
    <w:name w:val="List Paragraph 2"/>
    <w:basedOn w:val="ListParagraph"/>
    <w:qFormat/>
    <w:rsid w:val="00B526FC"/>
  </w:style>
  <w:style w:type="paragraph" w:styleId="Header">
    <w:name w:val="header"/>
    <w:basedOn w:val="Normal"/>
    <w:link w:val="HeaderChar"/>
    <w:uiPriority w:val="99"/>
    <w:unhideWhenUsed/>
    <w:rsid w:val="007170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0E9"/>
    <w:rPr>
      <w:rFonts w:ascii="Garamond" w:hAnsi="Garamond"/>
      <w:spacing w:val="2"/>
    </w:rPr>
  </w:style>
  <w:style w:type="paragraph" w:styleId="Footer">
    <w:name w:val="footer"/>
    <w:basedOn w:val="Normal"/>
    <w:link w:val="FooterChar"/>
    <w:uiPriority w:val="99"/>
    <w:unhideWhenUsed/>
    <w:rsid w:val="0053455E"/>
    <w:pPr>
      <w:tabs>
        <w:tab w:val="center" w:pos="4320"/>
        <w:tab w:val="right" w:pos="8640"/>
      </w:tabs>
    </w:pPr>
    <w:rPr>
      <w:rFonts w:ascii="Calibri" w:hAnsi="Calibr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3455E"/>
    <w:rPr>
      <w:rFonts w:ascii="Calibri" w:hAnsi="Calibri"/>
      <w:spacing w:val="2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3455E"/>
    <w:rPr>
      <w:rFonts w:ascii="Calibri" w:hAnsi="Calibri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C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CD4"/>
    <w:rPr>
      <w:rFonts w:ascii="Lucida Grande" w:hAnsi="Lucida Grande" w:cs="Lucida Grande"/>
      <w:spacing w:val="2"/>
      <w:sz w:val="18"/>
      <w:szCs w:val="18"/>
    </w:rPr>
  </w:style>
  <w:style w:type="paragraph" w:customStyle="1" w:styleId="TextBoxText">
    <w:name w:val="TextBox Text"/>
    <w:basedOn w:val="Normal"/>
    <w:qFormat/>
    <w:rsid w:val="000F024F"/>
    <w:rPr>
      <w:rFonts w:ascii="Calibri" w:hAnsi="Calibri"/>
    </w:rPr>
  </w:style>
  <w:style w:type="table" w:styleId="TableGrid">
    <w:name w:val="Table Grid"/>
    <w:basedOn w:val="TableNormal"/>
    <w:uiPriority w:val="99"/>
    <w:unhideWhenUsed/>
    <w:rsid w:val="0050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Cover">
    <w:name w:val="Subtitle Cover"/>
    <w:basedOn w:val="TitleCover"/>
    <w:qFormat/>
    <w:rsid w:val="006779E2"/>
    <w:rPr>
      <w:b w:val="0"/>
      <w:sz w:val="30"/>
    </w:rPr>
  </w:style>
  <w:style w:type="paragraph" w:customStyle="1" w:styleId="Agenda-Main">
    <w:name w:val="Agenda - Main"/>
    <w:basedOn w:val="Normal"/>
    <w:qFormat/>
    <w:rsid w:val="001E06CF"/>
    <w:pPr>
      <w:widowControl w:val="0"/>
      <w:autoSpaceDE w:val="0"/>
      <w:autoSpaceDN w:val="0"/>
      <w:adjustRightInd w:val="0"/>
      <w:spacing w:before="120" w:line="300" w:lineRule="atLeast"/>
      <w:ind w:left="1080" w:hanging="1080"/>
      <w:textAlignment w:val="center"/>
    </w:pPr>
    <w:rPr>
      <w:rFonts w:ascii="Franklin Gothic Medium" w:eastAsia="MS ??" w:hAnsi="Franklin Gothic Medium" w:cs="MyriadPro-Bold"/>
      <w:bCs/>
      <w:color w:val="000000"/>
    </w:rPr>
  </w:style>
  <w:style w:type="paragraph" w:customStyle="1" w:styleId="FigureTitle">
    <w:name w:val="Figure Title"/>
    <w:qFormat/>
    <w:rsid w:val="008F287D"/>
    <w:pPr>
      <w:keepNext/>
      <w:spacing w:after="240"/>
      <w:jc w:val="center"/>
    </w:pPr>
    <w:rPr>
      <w:rFonts w:ascii="Calibri" w:hAnsi="Calibri"/>
      <w:spacing w:val="2"/>
    </w:rPr>
  </w:style>
  <w:style w:type="paragraph" w:customStyle="1" w:styleId="Agenda-Detail">
    <w:name w:val="Agenda - Detail"/>
    <w:basedOn w:val="Agenda-Main"/>
    <w:qFormat/>
    <w:rsid w:val="001E06CF"/>
    <w:pPr>
      <w:spacing w:before="60"/>
      <w:ind w:firstLine="0"/>
    </w:pPr>
    <w:rPr>
      <w:rFonts w:ascii="Franklin Gothic Book" w:hAnsi="Franklin Gothic Book" w:cs="MyriadPro-It"/>
      <w:i/>
      <w:iCs/>
      <w:color w:val="auto"/>
    </w:rPr>
  </w:style>
  <w:style w:type="paragraph" w:styleId="TOC2">
    <w:name w:val="toc 2"/>
    <w:basedOn w:val="Normal"/>
    <w:next w:val="Normal"/>
    <w:autoRedefine/>
    <w:uiPriority w:val="39"/>
    <w:unhideWhenUsed/>
    <w:rsid w:val="00531CE1"/>
    <w:pPr>
      <w:tabs>
        <w:tab w:val="left" w:pos="720"/>
        <w:tab w:val="right" w:leader="dot" w:pos="9350"/>
      </w:tabs>
    </w:pPr>
    <w:rPr>
      <w:rFonts w:asciiTheme="minorHAnsi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991706"/>
    <w:pPr>
      <w:spacing w:before="120"/>
    </w:pPr>
    <w:rPr>
      <w:rFonts w:asciiTheme="majorHAnsi" w:hAnsiTheme="majorHAnsi"/>
      <w:b/>
      <w:color w:val="548DD4"/>
    </w:rPr>
  </w:style>
  <w:style w:type="paragraph" w:styleId="TOC3">
    <w:name w:val="toc 3"/>
    <w:basedOn w:val="TOC1"/>
    <w:next w:val="Normal"/>
    <w:autoRedefine/>
    <w:uiPriority w:val="39"/>
    <w:unhideWhenUsed/>
    <w:rsid w:val="00605ACA"/>
    <w:pPr>
      <w:spacing w:before="0"/>
      <w:ind w:left="240"/>
    </w:pPr>
    <w:rPr>
      <w:rFonts w:asciiTheme="minorHAnsi" w:hAnsiTheme="minorHAnsi"/>
      <w:b w:val="0"/>
      <w:i/>
      <w:color w:val="auto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307E96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customStyle="1" w:styleId="Heading1-NOTOC">
    <w:name w:val="Heading 1 - NO TOC"/>
    <w:qFormat/>
    <w:rsid w:val="00605ACA"/>
    <w:pPr>
      <w:spacing w:before="480" w:after="120"/>
    </w:pPr>
    <w:rPr>
      <w:rFonts w:asciiTheme="majorHAnsi" w:eastAsiaTheme="majorEastAsia" w:hAnsiTheme="majorHAnsi"/>
      <w:bCs/>
      <w:color w:val="2D4537"/>
      <w:spacing w:val="2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605ACA"/>
    <w:pPr>
      <w:spacing w:line="276" w:lineRule="auto"/>
      <w:outlineLvl w:val="9"/>
    </w:pPr>
    <w:rPr>
      <w:rFonts w:cstheme="majorBidi"/>
      <w:b/>
      <w:color w:val="365F91" w:themeColor="accent1" w:themeShade="BF"/>
      <w:sz w:val="28"/>
      <w:szCs w:val="28"/>
    </w:rPr>
  </w:style>
  <w:style w:type="paragraph" w:styleId="TOC5">
    <w:name w:val="toc 5"/>
    <w:basedOn w:val="Normal"/>
    <w:next w:val="Normal"/>
    <w:autoRedefine/>
    <w:uiPriority w:val="39"/>
    <w:unhideWhenUsed/>
    <w:rsid w:val="00605ACA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05ACA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05ACA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05ACA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05ACA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2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E24"/>
    <w:rPr>
      <w:rFonts w:ascii="Garamond" w:hAnsi="Garamond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E24"/>
    <w:rPr>
      <w:rFonts w:ascii="Garamond" w:hAnsi="Garamond"/>
      <w:b/>
      <w:bCs/>
      <w:spacing w:val="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79C8"/>
    <w:rPr>
      <w:color w:val="0000FF" w:themeColor="hyperlink"/>
      <w:u w:val="single"/>
    </w:rPr>
  </w:style>
  <w:style w:type="paragraph" w:customStyle="1" w:styleId="agendah1">
    <w:name w:val="agenda h1"/>
    <w:basedOn w:val="Normal"/>
    <w:uiPriority w:val="99"/>
    <w:rsid w:val="000D13CD"/>
    <w:pPr>
      <w:widowControl w:val="0"/>
      <w:autoSpaceDE w:val="0"/>
      <w:autoSpaceDN w:val="0"/>
      <w:adjustRightInd w:val="0"/>
      <w:spacing w:after="60" w:line="288" w:lineRule="auto"/>
      <w:textAlignment w:val="center"/>
    </w:pPr>
    <w:rPr>
      <w:rFonts w:ascii="Calibri" w:eastAsia="MS ??" w:hAnsi="Calibri" w:cs="MyriadPro-Bold"/>
      <w:b/>
      <w:bCs/>
      <w:color w:val="FFFFFF" w:themeColor="background1"/>
      <w:sz w:val="28"/>
      <w:szCs w:val="28"/>
      <w:shd w:val="clear" w:color="auto" w:fill="8C8C8C"/>
    </w:rPr>
  </w:style>
  <w:style w:type="paragraph" w:customStyle="1" w:styleId="Title3">
    <w:name w:val="Title 3"/>
    <w:basedOn w:val="Normal"/>
    <w:qFormat/>
    <w:rsid w:val="00FC3B32"/>
    <w:pPr>
      <w:spacing w:before="720"/>
      <w:contextualSpacing/>
    </w:pPr>
    <w:rPr>
      <w:rFonts w:ascii="Franklin Gothic Book" w:hAnsi="Franklin Gothic Book" w:cstheme="minorBidi"/>
      <w:color w:val="17365D" w:themeColor="text2" w:themeShade="BF"/>
      <w:spacing w:val="5"/>
      <w:sz w:val="32"/>
      <w:szCs w:val="32"/>
    </w:rPr>
  </w:style>
  <w:style w:type="paragraph" w:customStyle="1" w:styleId="AgendaList">
    <w:name w:val="Agenda List"/>
    <w:basedOn w:val="ListParagraph"/>
    <w:qFormat/>
    <w:rsid w:val="00116CBA"/>
    <w:pPr>
      <w:spacing w:before="40" w:after="80" w:line="240" w:lineRule="auto"/>
      <w:ind w:left="2246"/>
    </w:pPr>
    <w:rPr>
      <w:rFonts w:ascii="Helvetica Neue Thin" w:hAnsi="Helvetica Neue Thin"/>
      <w:sz w:val="21"/>
      <w:szCs w:val="22"/>
    </w:rPr>
  </w:style>
  <w:style w:type="character" w:styleId="Emphasis">
    <w:name w:val="Emphasis"/>
    <w:basedOn w:val="DefaultParagraphFont"/>
    <w:uiPriority w:val="20"/>
    <w:qFormat/>
    <w:rsid w:val="00B535C1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A66353"/>
    <w:pPr>
      <w:spacing w:after="200"/>
    </w:pPr>
    <w:rPr>
      <w:b/>
      <w:bCs/>
      <w:sz w:val="18"/>
      <w:szCs w:val="18"/>
    </w:rPr>
  </w:style>
  <w:style w:type="paragraph" w:customStyle="1" w:styleId="Agenda-Sub">
    <w:name w:val="Agenda - Sub"/>
    <w:basedOn w:val="Agenda-Main"/>
    <w:qFormat/>
    <w:rsid w:val="00ED3878"/>
    <w:pPr>
      <w:tabs>
        <w:tab w:val="left" w:pos="600"/>
        <w:tab w:val="left" w:pos="1296"/>
        <w:tab w:val="num" w:pos="1660"/>
      </w:tabs>
      <w:spacing w:before="60"/>
      <w:ind w:left="1660" w:hanging="360"/>
    </w:pPr>
    <w:rPr>
      <w:rFonts w:ascii="Franklin Gothic Book" w:hAnsi="Franklin Gothic Book"/>
      <w:bCs w:val="0"/>
      <w:color w:val="auto"/>
    </w:rPr>
  </w:style>
  <w:style w:type="paragraph" w:styleId="NormalWeb">
    <w:name w:val="Normal (Web)"/>
    <w:basedOn w:val="Normal"/>
    <w:uiPriority w:val="99"/>
    <w:semiHidden/>
    <w:unhideWhenUsed/>
    <w:rsid w:val="0045602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D65079"/>
    <w:pPr>
      <w:ind w:left="480" w:hanging="48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EA17A2"/>
    <w:pPr>
      <w:ind w:left="240" w:hanging="240"/>
    </w:pPr>
  </w:style>
  <w:style w:type="paragraph" w:styleId="Revision">
    <w:name w:val="Revision"/>
    <w:hidden/>
    <w:uiPriority w:val="99"/>
    <w:semiHidden/>
    <w:rsid w:val="009B0DC1"/>
    <w:rPr>
      <w:rFonts w:ascii="Garamond" w:hAnsi="Garamond"/>
      <w:spacing w:val="2"/>
    </w:rPr>
  </w:style>
  <w:style w:type="character" w:styleId="FollowedHyperlink">
    <w:name w:val="FollowedHyperlink"/>
    <w:basedOn w:val="DefaultParagraphFont"/>
    <w:uiPriority w:val="99"/>
    <w:semiHidden/>
    <w:unhideWhenUsed/>
    <w:rsid w:val="0099170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509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9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69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0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1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9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7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70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870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688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1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2877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706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3945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2017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881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C2A769-9879-7043-B520-EA3AD1A276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06D493-5AEC-8B46-AD26-2AB7669A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 Lubin</dc:creator>
  <cp:lastModifiedBy>Microsoft Office User</cp:lastModifiedBy>
  <cp:revision>2</cp:revision>
  <cp:lastPrinted>2019-11-23T02:29:00Z</cp:lastPrinted>
  <dcterms:created xsi:type="dcterms:W3CDTF">2020-06-12T16:29:00Z</dcterms:created>
  <dcterms:modified xsi:type="dcterms:W3CDTF">2020-06-12T16:29:00Z</dcterms:modified>
</cp:coreProperties>
</file>